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5678" w:rsidRPr="009B5413" w:rsidRDefault="00C45678" w:rsidP="00EA5B26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9B5413"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C45678" w:rsidRPr="009B5413" w:rsidRDefault="00C45678" w:rsidP="00EA5B26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B5413"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C45678" w:rsidRPr="009B5413" w:rsidRDefault="00C45678" w:rsidP="00EA5B26">
      <w:pPr>
        <w:spacing w:before="120" w:after="0" w:line="360" w:lineRule="auto"/>
        <w:jc w:val="center"/>
        <w:rPr>
          <w:rFonts w:ascii="Times New Roman" w:hAnsi="Times New Roman" w:cs="Times New Roman"/>
          <w:b/>
          <w:bCs/>
          <w:i/>
          <w:iCs/>
          <w:spacing w:val="40"/>
          <w:sz w:val="36"/>
          <w:szCs w:val="36"/>
        </w:rPr>
      </w:pPr>
      <w:r w:rsidRPr="009B5413">
        <w:rPr>
          <w:rFonts w:ascii="Times New Roman" w:hAnsi="Times New Roman" w:cs="Times New Roman"/>
          <w:b/>
          <w:bCs/>
          <w:i/>
          <w:iCs/>
          <w:spacing w:val="40"/>
          <w:sz w:val="36"/>
          <w:szCs w:val="36"/>
        </w:rPr>
        <w:t>ПОСТАНОВЛЕНИЕ</w:t>
      </w:r>
    </w:p>
    <w:p w:rsidR="00C45678" w:rsidRPr="009B5413" w:rsidRDefault="00C45678" w:rsidP="00EA5B26">
      <w:pPr>
        <w:spacing w:after="0" w:line="360" w:lineRule="auto"/>
        <w:rPr>
          <w:rFonts w:ascii="Times New Roman" w:hAnsi="Times New Roman" w:cs="Times New Roman"/>
          <w:b/>
          <w:bCs/>
          <w:spacing w:val="40"/>
        </w:rPr>
      </w:pPr>
    </w:p>
    <w:p w:rsidR="00C45678" w:rsidRPr="009B5413" w:rsidRDefault="00C45678" w:rsidP="00EA5B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5413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05.12.2023 № 371</w:t>
      </w:r>
    </w:p>
    <w:p w:rsidR="00C45678" w:rsidRPr="009B5413" w:rsidRDefault="00C45678" w:rsidP="00EA5B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5678" w:rsidRPr="009B5413" w:rsidRDefault="00C45678" w:rsidP="00EA5B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5413">
        <w:rPr>
          <w:rFonts w:ascii="Times New Roman" w:hAnsi="Times New Roman" w:cs="Times New Roman"/>
          <w:sz w:val="24"/>
          <w:szCs w:val="24"/>
        </w:rPr>
        <w:t>г. Унеча, Брянской области</w:t>
      </w:r>
    </w:p>
    <w:tbl>
      <w:tblPr>
        <w:tblW w:w="0" w:type="auto"/>
        <w:tblInd w:w="-106" w:type="dxa"/>
        <w:tblLook w:val="00A0"/>
      </w:tblPr>
      <w:tblGrid>
        <w:gridCol w:w="5637"/>
      </w:tblGrid>
      <w:tr w:rsidR="00C45678" w:rsidRPr="009B5413">
        <w:tc>
          <w:tcPr>
            <w:tcW w:w="5637" w:type="dxa"/>
          </w:tcPr>
          <w:p w:rsidR="00C45678" w:rsidRPr="009B5413" w:rsidRDefault="00C45678" w:rsidP="00F92664">
            <w:pPr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45678" w:rsidRPr="00D07393" w:rsidRDefault="00C45678" w:rsidP="00EA5B26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D073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 утверждении </w:t>
            </w:r>
            <w:r w:rsidRPr="00D07393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Программы профилактики рисков причинения вреда (ущерба) охраняемым законом ценностям при осуществлении на территории Унечского муниципального района Брянской области муниципального контроля</w:t>
            </w:r>
            <w:r>
              <w:rPr>
                <w:rFonts w:ascii="Times New Roman" w:hAnsi="Times New Roman" w:cs="Times New Roman"/>
                <w:spacing w:val="4"/>
                <w:sz w:val="28"/>
                <w:szCs w:val="28"/>
              </w:rPr>
              <w:t xml:space="preserve"> </w:t>
            </w:r>
            <w:r w:rsidRPr="0071321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 автомобильном транспорте, городском наземном электрическом транспорте и в дорожном хозяйстве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D07393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на 2024 год</w:t>
            </w:r>
          </w:p>
          <w:p w:rsidR="00C45678" w:rsidRPr="009B5413" w:rsidRDefault="00C45678" w:rsidP="00EA5B2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C45678" w:rsidRDefault="00C45678" w:rsidP="00B013AB">
      <w:pPr>
        <w:tabs>
          <w:tab w:val="left" w:pos="993"/>
        </w:tabs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со статьей</w:t>
      </w:r>
      <w:r w:rsidRPr="00DF0B1A">
        <w:rPr>
          <w:rFonts w:ascii="Times New Roman" w:hAnsi="Times New Roman" w:cs="Times New Roman"/>
          <w:sz w:val="24"/>
          <w:szCs w:val="24"/>
        </w:rPr>
        <w:t xml:space="preserve"> 44 Федерального закона от 31.07.2020 </w:t>
      </w:r>
      <w:r>
        <w:rPr>
          <w:rFonts w:ascii="Times New Roman" w:hAnsi="Times New Roman" w:cs="Times New Roman"/>
          <w:sz w:val="24"/>
          <w:szCs w:val="24"/>
        </w:rPr>
        <w:t>№ 248-ФЗ</w:t>
      </w:r>
      <w:r w:rsidRPr="00DF0B1A">
        <w:rPr>
          <w:rFonts w:ascii="Times New Roman" w:hAnsi="Times New Roman" w:cs="Times New Roman"/>
          <w:sz w:val="24"/>
          <w:szCs w:val="24"/>
        </w:rPr>
        <w:t xml:space="preserve"> «О государственном контроле (надзоре) и муниципальном контроле в Российской Федерации», постановлением Правительства Российской Федерации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ценностям, Федеральным законом от 06.10.2003 № 131-ФЗ «Об общих принципах организации местного самоуправления в Российской Федерации», Уставом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r w:rsidRPr="00DF0B1A">
        <w:rPr>
          <w:rFonts w:ascii="Times New Roman" w:hAnsi="Times New Roman" w:cs="Times New Roman"/>
          <w:sz w:val="24"/>
          <w:szCs w:val="24"/>
        </w:rPr>
        <w:t>Унечск</w:t>
      </w:r>
      <w:r>
        <w:rPr>
          <w:rFonts w:ascii="Times New Roman" w:hAnsi="Times New Roman" w:cs="Times New Roman"/>
          <w:sz w:val="24"/>
          <w:szCs w:val="24"/>
        </w:rPr>
        <w:t>ий муниципальный район Брянской области»</w:t>
      </w:r>
    </w:p>
    <w:p w:rsidR="00C45678" w:rsidRPr="00775B33" w:rsidRDefault="00C45678" w:rsidP="00B013AB">
      <w:pPr>
        <w:tabs>
          <w:tab w:val="left" w:pos="993"/>
        </w:tabs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45678" w:rsidRDefault="00C45678" w:rsidP="00B013AB">
      <w:pPr>
        <w:tabs>
          <w:tab w:val="left" w:pos="342"/>
          <w:tab w:val="num" w:pos="513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5B33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C45678" w:rsidRPr="00775B33" w:rsidRDefault="00C45678" w:rsidP="00B013AB">
      <w:pPr>
        <w:tabs>
          <w:tab w:val="left" w:pos="342"/>
          <w:tab w:val="num" w:pos="513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45678" w:rsidRPr="003025C7" w:rsidRDefault="00C45678" w:rsidP="007E5A17">
      <w:pPr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pacing w:val="4"/>
          <w:sz w:val="24"/>
          <w:szCs w:val="24"/>
        </w:rPr>
      </w:pPr>
      <w:r w:rsidRPr="003025C7">
        <w:rPr>
          <w:rFonts w:ascii="Times New Roman" w:hAnsi="Times New Roman" w:cs="Times New Roman"/>
          <w:spacing w:val="4"/>
          <w:sz w:val="24"/>
          <w:szCs w:val="24"/>
        </w:rPr>
        <w:t>1. Утвердить</w:t>
      </w:r>
      <w:r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3025C7">
        <w:rPr>
          <w:rFonts w:ascii="Times New Roman" w:hAnsi="Times New Roman" w:cs="Times New Roman"/>
          <w:spacing w:val="4"/>
          <w:sz w:val="24"/>
          <w:szCs w:val="24"/>
        </w:rPr>
        <w:t>Программу профилактики рисков причинения вреда (ущерба) охраняемым законом ценностям при осуществлении на территории Унечского муниципального района Брянской области муниципального контроля</w:t>
      </w:r>
      <w:r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3025C7">
        <w:rPr>
          <w:rFonts w:ascii="Times New Roman" w:hAnsi="Times New Roman" w:cs="Times New Roman"/>
          <w:color w:val="000000"/>
          <w:sz w:val="24"/>
          <w:szCs w:val="24"/>
        </w:rPr>
        <w:t>на автомобильном транспорте, городском наземном электрическом транспорте и в дорожном хозяйстве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025C7">
        <w:rPr>
          <w:rFonts w:ascii="Times New Roman" w:hAnsi="Times New Roman" w:cs="Times New Roman"/>
          <w:spacing w:val="4"/>
          <w:sz w:val="24"/>
          <w:szCs w:val="24"/>
        </w:rPr>
        <w:t>на 2024 год согласно приложению 1 к настоящему постановлению.</w:t>
      </w:r>
    </w:p>
    <w:p w:rsidR="00C45678" w:rsidRPr="00342896" w:rsidRDefault="00C45678" w:rsidP="00D073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25C7">
        <w:rPr>
          <w:rFonts w:ascii="Times New Roman" w:hAnsi="Times New Roman" w:cs="Times New Roman"/>
          <w:sz w:val="24"/>
          <w:szCs w:val="24"/>
        </w:rPr>
        <w:t>2. Установить, что Перечень контролируемых лиц, в отношении которых проводятся профилактические визиты в 2024 году, определяется приложением</w:t>
      </w:r>
      <w:r w:rsidRPr="00342896">
        <w:rPr>
          <w:rFonts w:ascii="Times New Roman" w:hAnsi="Times New Roman" w:cs="Times New Roman"/>
          <w:sz w:val="24"/>
          <w:szCs w:val="24"/>
        </w:rPr>
        <w:t xml:space="preserve"> № 2 к настоящему постановлению. Перечень подлежит дополнению по мере поступления заявлений от контролируемых лиц о проведении в отношении них профилактических визитов, а также обновлению и размещению на официальном сайте администрации Унечского муниципального района в информационно-телекоммуникационной сети «Интернет» </w:t>
      </w:r>
      <w:r w:rsidRPr="00342896">
        <w:rPr>
          <w:rFonts w:ascii="Times New Roman" w:hAnsi="Times New Roman" w:cs="Times New Roman"/>
          <w:spacing w:val="4"/>
          <w:sz w:val="24"/>
          <w:szCs w:val="24"/>
        </w:rPr>
        <w:t>согласно приложению 2 к настоящему постановлению</w:t>
      </w:r>
      <w:r w:rsidRPr="00342896">
        <w:rPr>
          <w:rFonts w:ascii="Times New Roman" w:hAnsi="Times New Roman" w:cs="Times New Roman"/>
          <w:sz w:val="24"/>
          <w:szCs w:val="24"/>
        </w:rPr>
        <w:t>.</w:t>
      </w:r>
    </w:p>
    <w:p w:rsidR="00C45678" w:rsidRPr="007E5A17" w:rsidRDefault="00C45678" w:rsidP="00D07393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7E5A17">
        <w:rPr>
          <w:rFonts w:ascii="Times New Roman" w:hAnsi="Times New Roman" w:cs="Times New Roman"/>
          <w:sz w:val="24"/>
          <w:szCs w:val="24"/>
        </w:rPr>
        <w:t xml:space="preserve">Опубликовать данное постановление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Интернет. </w:t>
      </w:r>
    </w:p>
    <w:p w:rsidR="00C45678" w:rsidRDefault="00C45678" w:rsidP="00DE463D">
      <w:pPr>
        <w:tabs>
          <w:tab w:val="left" w:pos="0"/>
          <w:tab w:val="left" w:pos="779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Контроль за выполнением данного постановления возложить на заместителя главы администрации Дуда В.А..</w:t>
      </w:r>
    </w:p>
    <w:p w:rsidR="00C45678" w:rsidRDefault="00C45678" w:rsidP="00B013AB">
      <w:pPr>
        <w:tabs>
          <w:tab w:val="left" w:pos="342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C45678" w:rsidRPr="00CD6AC7" w:rsidRDefault="00C45678" w:rsidP="00B013AB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D6AC7">
        <w:rPr>
          <w:rFonts w:ascii="Times New Roman" w:hAnsi="Times New Roman" w:cs="Times New Roman"/>
          <w:color w:val="000000"/>
          <w:sz w:val="24"/>
          <w:szCs w:val="24"/>
        </w:rPr>
        <w:t>Глава администрации района                                                                                         А.М. Кусков</w:t>
      </w:r>
    </w:p>
    <w:p w:rsidR="00C45678" w:rsidRPr="00176F2E" w:rsidRDefault="00C45678" w:rsidP="000703E4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Приложение 1</w:t>
      </w:r>
    </w:p>
    <w:p w:rsidR="00C45678" w:rsidRDefault="00C45678" w:rsidP="000703E4">
      <w:pPr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Утверждено постановлением</w:t>
      </w:r>
      <w:r w:rsidRPr="00176F2E">
        <w:rPr>
          <w:rFonts w:ascii="Times New Roman" w:hAnsi="Times New Roman" w:cs="Times New Roman"/>
          <w:sz w:val="24"/>
          <w:szCs w:val="24"/>
          <w:lang w:eastAsia="en-US"/>
        </w:rPr>
        <w:t xml:space="preserve"> администрации </w:t>
      </w:r>
      <w:r w:rsidRPr="00176F2E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Унечского района </w:t>
      </w:r>
      <w:r w:rsidRPr="00176F2E">
        <w:rPr>
          <w:rFonts w:ascii="Times New Roman" w:hAnsi="Times New Roman" w:cs="Times New Roman"/>
          <w:sz w:val="24"/>
          <w:szCs w:val="24"/>
          <w:lang w:eastAsia="en-US"/>
        </w:rPr>
        <w:t xml:space="preserve">от </w:t>
      </w:r>
      <w:r>
        <w:rPr>
          <w:rFonts w:ascii="Times New Roman" w:hAnsi="Times New Roman" w:cs="Times New Roman"/>
          <w:sz w:val="24"/>
          <w:szCs w:val="24"/>
          <w:lang w:eastAsia="en-US"/>
        </w:rPr>
        <w:t>05.12.2023 №371</w:t>
      </w:r>
    </w:p>
    <w:p w:rsidR="00C45678" w:rsidRPr="00393983" w:rsidRDefault="00C45678" w:rsidP="00B013AB">
      <w:pPr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C45678" w:rsidRPr="00DE463D" w:rsidRDefault="00C45678" w:rsidP="00DE463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E463D">
        <w:rPr>
          <w:rFonts w:ascii="Times New Roman" w:hAnsi="Times New Roman" w:cs="Times New Roman"/>
          <w:b/>
          <w:bCs/>
          <w:sz w:val="24"/>
          <w:szCs w:val="24"/>
        </w:rPr>
        <w:t>Программа</w:t>
      </w:r>
    </w:p>
    <w:p w:rsidR="00C45678" w:rsidRPr="00DE463D" w:rsidRDefault="00C45678" w:rsidP="00DE463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E463D">
        <w:rPr>
          <w:rFonts w:ascii="Times New Roman" w:hAnsi="Times New Roman" w:cs="Times New Roman"/>
          <w:b/>
          <w:bCs/>
          <w:spacing w:val="4"/>
          <w:sz w:val="24"/>
          <w:szCs w:val="24"/>
        </w:rPr>
        <w:t>профилактики рисков причинения вреда (ущерба) охраняемым законом ценностям при осуществлении на территории Унечского муниципального района Брянской области муниципального контроля</w:t>
      </w:r>
      <w:r>
        <w:rPr>
          <w:rFonts w:ascii="Times New Roman" w:hAnsi="Times New Roman" w:cs="Times New Roman"/>
          <w:b/>
          <w:bCs/>
          <w:spacing w:val="4"/>
          <w:sz w:val="24"/>
          <w:szCs w:val="24"/>
        </w:rPr>
        <w:t xml:space="preserve"> </w:t>
      </w:r>
      <w:r w:rsidRPr="00393983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 автомобильном транспорте, городском наземном электрическом транспорте и в дорожном хозяйстве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DE463D">
        <w:rPr>
          <w:rFonts w:ascii="Times New Roman" w:hAnsi="Times New Roman" w:cs="Times New Roman"/>
          <w:b/>
          <w:bCs/>
          <w:spacing w:val="4"/>
          <w:sz w:val="24"/>
          <w:szCs w:val="24"/>
        </w:rPr>
        <w:t>на 2024 год</w:t>
      </w:r>
    </w:p>
    <w:p w:rsidR="00C45678" w:rsidRPr="00393983" w:rsidRDefault="00C45678" w:rsidP="0072775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45678" w:rsidRPr="00393983" w:rsidRDefault="00C45678" w:rsidP="00727757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393983">
        <w:rPr>
          <w:rFonts w:ascii="Times New Roman" w:hAnsi="Times New Roman" w:cs="Times New Roman"/>
          <w:b/>
          <w:bCs/>
          <w:sz w:val="24"/>
          <w:szCs w:val="24"/>
        </w:rPr>
        <w:t xml:space="preserve">Раздел I </w:t>
      </w:r>
    </w:p>
    <w:p w:rsidR="00C45678" w:rsidRPr="00393983" w:rsidRDefault="00C45678" w:rsidP="00727757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393983">
        <w:rPr>
          <w:rFonts w:ascii="Times New Roman" w:hAnsi="Times New Roman" w:cs="Times New Roman"/>
          <w:b/>
          <w:bCs/>
          <w:sz w:val="24"/>
          <w:szCs w:val="24"/>
        </w:rPr>
        <w:t>Анализ текущего состояния осуществления вида контроля, описание текущего уровня развития профилактической деятельности контрольного органа, характеристика проблем, на решение которых направлена программа профилактики</w:t>
      </w:r>
    </w:p>
    <w:p w:rsidR="00C45678" w:rsidRPr="00393983" w:rsidRDefault="00C45678" w:rsidP="007277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45678" w:rsidRPr="00393983" w:rsidRDefault="00C45678" w:rsidP="006902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 xml:space="preserve">Настоящая программа разработана в соответствии со статьей 44 Федерального закона от 31 июля 2021 г. № 248-ФЗ «О государственном контроле (надзоре) и муниципальном контроле в Российской Федерации», постановлением Правительства Российской Федерации от 25 июня 2021 г.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и предусматривает комплекс мероприятий по профилактике рисков причинения вреда (ущерба) охраняемым законом ценностям при осуществлении муниципального контроля </w:t>
      </w:r>
      <w:r w:rsidRPr="0071321A">
        <w:rPr>
          <w:rFonts w:ascii="Times New Roman" w:hAnsi="Times New Roman" w:cs="Times New Roman"/>
          <w:color w:val="000000"/>
          <w:sz w:val="24"/>
          <w:szCs w:val="24"/>
        </w:rPr>
        <w:t>на автомобильном транспорте, городском наземном электрическом транспорте и в дорожном хозяйстве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93983">
        <w:rPr>
          <w:rFonts w:ascii="Times New Roman" w:hAnsi="Times New Roman" w:cs="Times New Roman"/>
          <w:spacing w:val="4"/>
          <w:sz w:val="24"/>
          <w:szCs w:val="24"/>
        </w:rPr>
        <w:t xml:space="preserve">на территории </w:t>
      </w:r>
      <w:r w:rsidRPr="00393983">
        <w:rPr>
          <w:rFonts w:ascii="Times New Roman" w:hAnsi="Times New Roman" w:cs="Times New Roman"/>
          <w:color w:val="000000"/>
          <w:sz w:val="24"/>
          <w:szCs w:val="24"/>
        </w:rPr>
        <w:t>Унечского муниципального района Брянской области</w:t>
      </w:r>
      <w:r w:rsidRPr="00393983">
        <w:rPr>
          <w:rFonts w:ascii="Times New Roman" w:hAnsi="Times New Roman" w:cs="Times New Roman"/>
          <w:sz w:val="24"/>
          <w:szCs w:val="24"/>
        </w:rPr>
        <w:t xml:space="preserve">(далее – муниципальный </w:t>
      </w:r>
      <w:r>
        <w:rPr>
          <w:rFonts w:ascii="Times New Roman" w:hAnsi="Times New Roman" w:cs="Times New Roman"/>
          <w:sz w:val="24"/>
          <w:szCs w:val="24"/>
        </w:rPr>
        <w:t xml:space="preserve">дорожный </w:t>
      </w:r>
      <w:r w:rsidRPr="00393983">
        <w:rPr>
          <w:rFonts w:ascii="Times New Roman" w:hAnsi="Times New Roman" w:cs="Times New Roman"/>
          <w:sz w:val="24"/>
          <w:szCs w:val="24"/>
        </w:rPr>
        <w:t>контроль).</w:t>
      </w:r>
    </w:p>
    <w:p w:rsidR="00C45678" w:rsidRPr="00393983" w:rsidRDefault="00C45678" w:rsidP="006902AB">
      <w:pPr>
        <w:pStyle w:val="Con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>Согласно статьи 12 Устава муниципального образования «Унечский муниципальный район</w:t>
      </w:r>
      <w:r>
        <w:rPr>
          <w:rFonts w:ascii="Times New Roman" w:hAnsi="Times New Roman" w:cs="Times New Roman"/>
          <w:sz w:val="24"/>
          <w:szCs w:val="24"/>
        </w:rPr>
        <w:t xml:space="preserve"> Брянской области</w:t>
      </w:r>
      <w:r w:rsidRPr="00393983">
        <w:rPr>
          <w:rFonts w:ascii="Times New Roman" w:hAnsi="Times New Roman" w:cs="Times New Roman"/>
          <w:sz w:val="24"/>
          <w:szCs w:val="24"/>
        </w:rPr>
        <w:t xml:space="preserve">» органы местного самоуправления организуют и осуществляют на территории района муниципальный контроль по вопросам, предусмотренным федеральными законами. </w:t>
      </w:r>
    </w:p>
    <w:p w:rsidR="00C45678" w:rsidRPr="00204B11" w:rsidRDefault="00C45678" w:rsidP="006902AB">
      <w:pPr>
        <w:pStyle w:val="ListParagraph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4B11">
        <w:rPr>
          <w:rFonts w:ascii="Times New Roman" w:hAnsi="Times New Roman" w:cs="Times New Roman"/>
          <w:sz w:val="24"/>
          <w:szCs w:val="24"/>
        </w:rPr>
        <w:t xml:space="preserve">Муниципальный дорожный контроль на территории муниципального образования осуществляется администрацией Унечского района в лице уполномоченного органа - </w:t>
      </w:r>
      <w:r w:rsidRPr="00204B11">
        <w:rPr>
          <w:rFonts w:ascii="Times New Roman" w:hAnsi="Times New Roman" w:cs="Times New Roman"/>
          <w:color w:val="000000"/>
          <w:sz w:val="24"/>
          <w:szCs w:val="24"/>
        </w:rPr>
        <w:t xml:space="preserve">отдела жилищно-коммунального, дорожного хозяйства, благоустройства и экологии </w:t>
      </w:r>
      <w:r w:rsidRPr="00204B11">
        <w:rPr>
          <w:rFonts w:ascii="Times New Roman" w:hAnsi="Times New Roman" w:cs="Times New Roman"/>
          <w:sz w:val="24"/>
          <w:szCs w:val="24"/>
        </w:rPr>
        <w:t>администрации Унечского района, сектор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04B11">
        <w:rPr>
          <w:rFonts w:ascii="Times New Roman" w:hAnsi="Times New Roman" w:cs="Times New Roman"/>
          <w:sz w:val="24"/>
          <w:szCs w:val="24"/>
        </w:rPr>
        <w:t xml:space="preserve"> контроля администрации Унечского района.</w:t>
      </w:r>
    </w:p>
    <w:p w:rsidR="00C45678" w:rsidRDefault="00C45678" w:rsidP="006902AB">
      <w:pPr>
        <w:pStyle w:val="ListParagraph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02AB">
        <w:rPr>
          <w:rFonts w:ascii="Times New Roman" w:hAnsi="Times New Roman" w:cs="Times New Roman"/>
          <w:sz w:val="24"/>
          <w:szCs w:val="24"/>
        </w:rPr>
        <w:t xml:space="preserve">Предметом муниципального </w:t>
      </w:r>
      <w:r>
        <w:rPr>
          <w:rFonts w:ascii="Times New Roman" w:hAnsi="Times New Roman" w:cs="Times New Roman"/>
          <w:sz w:val="24"/>
          <w:szCs w:val="24"/>
        </w:rPr>
        <w:t xml:space="preserve">дорожного </w:t>
      </w:r>
      <w:r w:rsidRPr="006902AB">
        <w:rPr>
          <w:rFonts w:ascii="Times New Roman" w:hAnsi="Times New Roman" w:cs="Times New Roman"/>
          <w:sz w:val="24"/>
          <w:szCs w:val="24"/>
        </w:rPr>
        <w:t>контроля на территории 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902AB">
        <w:rPr>
          <w:rFonts w:ascii="Times New Roman" w:hAnsi="Times New Roman" w:cs="Times New Roman"/>
          <w:sz w:val="24"/>
          <w:szCs w:val="24"/>
        </w:rPr>
        <w:t>образования является соблюдение гражданами и организациями обязательных требований:</w:t>
      </w:r>
    </w:p>
    <w:p w:rsidR="00C45678" w:rsidRDefault="00C45678" w:rsidP="006902AB">
      <w:pPr>
        <w:pStyle w:val="ListParagraph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02AB">
        <w:rPr>
          <w:rFonts w:ascii="Times New Roman" w:hAnsi="Times New Roman" w:cs="Times New Roman"/>
          <w:sz w:val="24"/>
          <w:szCs w:val="24"/>
        </w:rPr>
        <w:t>1) в области автомобильных дорог и дорожной деятельности, установленных в отношении автомобильных дорог местного значения:</w:t>
      </w:r>
    </w:p>
    <w:p w:rsidR="00C45678" w:rsidRDefault="00C45678" w:rsidP="006902AB">
      <w:pPr>
        <w:pStyle w:val="ListParagraph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02AB">
        <w:rPr>
          <w:rFonts w:ascii="Times New Roman" w:hAnsi="Times New Roman" w:cs="Times New Roman"/>
          <w:sz w:val="24"/>
          <w:szCs w:val="24"/>
        </w:rPr>
        <w:t>а) к эксплуатации объектов дорожного сервиса, размещенных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902AB">
        <w:rPr>
          <w:rFonts w:ascii="Times New Roman" w:hAnsi="Times New Roman" w:cs="Times New Roman"/>
          <w:sz w:val="24"/>
          <w:szCs w:val="24"/>
        </w:rPr>
        <w:t>в полосах отвода и (или) придорожных полосах автомобильных дорог общего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902AB">
        <w:rPr>
          <w:rFonts w:ascii="Times New Roman" w:hAnsi="Times New Roman" w:cs="Times New Roman"/>
          <w:sz w:val="24"/>
          <w:szCs w:val="24"/>
        </w:rPr>
        <w:t>пользования;</w:t>
      </w:r>
    </w:p>
    <w:p w:rsidR="00C45678" w:rsidRDefault="00C45678" w:rsidP="006902AB">
      <w:pPr>
        <w:pStyle w:val="ListParagraph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02AB">
        <w:rPr>
          <w:rFonts w:ascii="Times New Roman" w:hAnsi="Times New Roman" w:cs="Times New Roman"/>
          <w:sz w:val="24"/>
          <w:szCs w:val="24"/>
        </w:rPr>
        <w:t>б) к осуществлению работ по капитальному ремонту, ремонту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902AB">
        <w:rPr>
          <w:rFonts w:ascii="Times New Roman" w:hAnsi="Times New Roman" w:cs="Times New Roman"/>
          <w:sz w:val="24"/>
          <w:szCs w:val="24"/>
        </w:rPr>
        <w:t>и содержанию автомобильных дорог общего пользования и искусственных дорожных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902AB">
        <w:rPr>
          <w:rFonts w:ascii="Times New Roman" w:hAnsi="Times New Roman" w:cs="Times New Roman"/>
          <w:sz w:val="24"/>
          <w:szCs w:val="24"/>
        </w:rPr>
        <w:t>сооружений на них (включая требования к дорожно-строительным материалам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902AB">
        <w:rPr>
          <w:rFonts w:ascii="Times New Roman" w:hAnsi="Times New Roman" w:cs="Times New Roman"/>
          <w:sz w:val="24"/>
          <w:szCs w:val="24"/>
        </w:rPr>
        <w:t>изделиям) в части обеспечения сохранности автомобильных дорог;</w:t>
      </w:r>
    </w:p>
    <w:p w:rsidR="00C45678" w:rsidRPr="006902AB" w:rsidRDefault="00C45678" w:rsidP="006902AB">
      <w:pPr>
        <w:pStyle w:val="ListParagraph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02AB">
        <w:rPr>
          <w:rFonts w:ascii="Times New Roman" w:hAnsi="Times New Roman" w:cs="Times New Roman"/>
          <w:sz w:val="24"/>
          <w:szCs w:val="24"/>
        </w:rPr>
        <w:t xml:space="preserve">2) установленных в отношении перевозок по муниципальным маршрутам регулярных перевозок, не относящихся к предмету федерального государственного контроля (надзора) на автомобильном транспорте, городском наземном электрическом транспорте и в дорожном хозяйстве в области организации регулярных перевозок. </w:t>
      </w:r>
    </w:p>
    <w:p w:rsidR="00C45678" w:rsidRPr="006902AB" w:rsidRDefault="00C45678" w:rsidP="006902AB">
      <w:pPr>
        <w:pStyle w:val="ListParagraph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02AB">
        <w:rPr>
          <w:rFonts w:ascii="Times New Roman" w:hAnsi="Times New Roman" w:cs="Times New Roman"/>
          <w:sz w:val="24"/>
          <w:szCs w:val="24"/>
        </w:rPr>
        <w:t xml:space="preserve">Предметом муниципального контроля является также исполнение решений, принимаемых по результатам контрольных мероприятий. </w:t>
      </w:r>
    </w:p>
    <w:p w:rsidR="00C45678" w:rsidRPr="00393983" w:rsidRDefault="00C45678" w:rsidP="00157EAD">
      <w:pPr>
        <w:spacing w:after="0" w:line="240" w:lineRule="auto"/>
        <w:ind w:firstLine="567"/>
        <w:jc w:val="both"/>
        <w:rPr>
          <w:sz w:val="24"/>
          <w:szCs w:val="24"/>
        </w:rPr>
      </w:pPr>
      <w:r w:rsidRPr="00393983">
        <w:rPr>
          <w:rFonts w:ascii="Times New Roman" w:hAnsi="Times New Roman" w:cs="Times New Roman"/>
          <w:color w:val="000000"/>
          <w:sz w:val="24"/>
          <w:szCs w:val="24"/>
        </w:rPr>
        <w:t>При осуществлении контроля проведение профилактических мероприятий, направленных на снижение риска причинения вреда (ущерба), является приоритетным по отношению к проведению контрольных мероприятий.</w:t>
      </w:r>
    </w:p>
    <w:p w:rsidR="00C45678" w:rsidRPr="00393983" w:rsidRDefault="00C45678" w:rsidP="00157EAD">
      <w:pPr>
        <w:pStyle w:val="NormalWeb"/>
        <w:shd w:val="clear" w:color="auto" w:fill="FFFFFF"/>
        <w:spacing w:before="0" w:beforeAutospacing="0" w:after="0" w:afterAutospacing="0"/>
        <w:ind w:firstLine="567"/>
        <w:jc w:val="both"/>
      </w:pPr>
      <w:r w:rsidRPr="00393983">
        <w:rPr>
          <w:lang w:eastAsia="en-US"/>
        </w:rPr>
        <w:t>Н</w:t>
      </w:r>
      <w:r w:rsidRPr="00393983">
        <w:t>аиболее значимыми проблемами являются низкая правовая грамотность подконтрольных субъектов, в том числе наличие различного толкования подконтрольными субъектами содержания требований законодательства, недостаточный уровень правосознания и правовой культуры.</w:t>
      </w:r>
    </w:p>
    <w:p w:rsidR="00C45678" w:rsidRPr="00393983" w:rsidRDefault="00C45678" w:rsidP="00157EAD">
      <w:pPr>
        <w:pStyle w:val="NormalWeb"/>
        <w:spacing w:before="0" w:beforeAutospacing="0" w:after="0" w:afterAutospacing="0"/>
        <w:ind w:firstLine="567"/>
        <w:jc w:val="both"/>
      </w:pPr>
      <w:r w:rsidRPr="00393983">
        <w:t xml:space="preserve">Проведение профилактических мероприятий, направленных на соблюдение контролируемыми лицами обязательных требований </w:t>
      </w:r>
      <w:r>
        <w:t xml:space="preserve">действующего </w:t>
      </w:r>
      <w:r w:rsidRPr="00393983">
        <w:t>законодательства, на побуждение контролируемых лиц к добросовестности, будет способствовать повышению их ответственности, а так же снижению количества совершаемых нарушений.</w:t>
      </w:r>
    </w:p>
    <w:p w:rsidR="00C45678" w:rsidRPr="00393983" w:rsidRDefault="00C45678" w:rsidP="00727757">
      <w:pPr>
        <w:pStyle w:val="ListParagraph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45678" w:rsidRPr="00393983" w:rsidRDefault="00C45678" w:rsidP="00727757">
      <w:pPr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393983">
        <w:rPr>
          <w:rFonts w:ascii="Times New Roman" w:hAnsi="Times New Roman" w:cs="Times New Roman"/>
          <w:b/>
          <w:bCs/>
          <w:sz w:val="24"/>
          <w:szCs w:val="24"/>
        </w:rPr>
        <w:t xml:space="preserve">Раздел II </w:t>
      </w:r>
    </w:p>
    <w:p w:rsidR="00C45678" w:rsidRPr="00393983" w:rsidRDefault="00C45678" w:rsidP="00727757">
      <w:pPr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393983">
        <w:rPr>
          <w:rFonts w:ascii="Times New Roman" w:hAnsi="Times New Roman" w:cs="Times New Roman"/>
          <w:b/>
          <w:bCs/>
          <w:sz w:val="24"/>
          <w:szCs w:val="24"/>
        </w:rPr>
        <w:t>Цели и задачи реализации программы профилактики</w:t>
      </w:r>
    </w:p>
    <w:p w:rsidR="00C45678" w:rsidRPr="00393983" w:rsidRDefault="00C45678" w:rsidP="007277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5678" w:rsidRPr="00393983" w:rsidRDefault="00C45678" w:rsidP="00035157">
      <w:pPr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393983">
        <w:rPr>
          <w:rFonts w:ascii="Times New Roman" w:hAnsi="Times New Roman" w:cs="Times New Roman"/>
          <w:b/>
          <w:bCs/>
          <w:sz w:val="24"/>
          <w:szCs w:val="24"/>
        </w:rPr>
        <w:t>Основными целями программы профилактики являются:</w:t>
      </w:r>
    </w:p>
    <w:p w:rsidR="00C45678" w:rsidRPr="00393983" w:rsidRDefault="00C45678" w:rsidP="00035157">
      <w:pPr>
        <w:suppressAutoHyphens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 xml:space="preserve">1. Стимулирование добросовестного соблюдения обязательных требований всеми контролируемыми лицами; </w:t>
      </w:r>
    </w:p>
    <w:p w:rsidR="00C45678" w:rsidRPr="00393983" w:rsidRDefault="00C45678" w:rsidP="00035157">
      <w:pPr>
        <w:suppressAutoHyphens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>2.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C45678" w:rsidRPr="00393983" w:rsidRDefault="00C45678" w:rsidP="00035157">
      <w:pPr>
        <w:suppressAutoHyphens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>3. 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C45678" w:rsidRPr="00393983" w:rsidRDefault="00C45678" w:rsidP="00035157">
      <w:pPr>
        <w:pStyle w:val="ListParagraph"/>
        <w:spacing w:after="0" w:line="240" w:lineRule="auto"/>
        <w:ind w:left="709" w:firstLine="567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C45678" w:rsidRPr="00393983" w:rsidRDefault="00C45678" w:rsidP="00035157">
      <w:pPr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393983">
        <w:rPr>
          <w:rFonts w:ascii="Times New Roman" w:hAnsi="Times New Roman" w:cs="Times New Roman"/>
          <w:b/>
          <w:bCs/>
          <w:sz w:val="24"/>
          <w:szCs w:val="24"/>
        </w:rPr>
        <w:t>Проведение профилактических мероприятий программы профилактики направлено на решение следующих задач:</w:t>
      </w:r>
    </w:p>
    <w:p w:rsidR="00C45678" w:rsidRPr="00393983" w:rsidRDefault="00C45678" w:rsidP="00035157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>1. Укрепление системы профилактики нарушений рисков причинения вреда (ущерба) охраняемым законом ценностям;</w:t>
      </w:r>
    </w:p>
    <w:p w:rsidR="00C45678" w:rsidRPr="00393983" w:rsidRDefault="00C45678" w:rsidP="00035157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>2. Повышение правосознания и правовой культуры руководителей юридических лиц, индивидуальных предпринимателей и граждан;</w:t>
      </w:r>
    </w:p>
    <w:p w:rsidR="00C45678" w:rsidRPr="00393983" w:rsidRDefault="00C45678" w:rsidP="00035157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>3. Оценка возможной угрозы причинения, либо причинения вреда жизни, здоровью граждан, выработка и реализация профилактических мер, способствующих ее снижению;</w:t>
      </w:r>
    </w:p>
    <w:p w:rsidR="00C45678" w:rsidRPr="00393983" w:rsidRDefault="00C45678" w:rsidP="00035157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>4. Выявление факторов угрозы причинения, либо причинения вреда жизни, здоровью граждан, причин и условий, способствующих нарушению обязательных требований, определение способов устранения или снижения угрозы.</w:t>
      </w:r>
    </w:p>
    <w:p w:rsidR="00C45678" w:rsidRPr="00393983" w:rsidRDefault="00C45678" w:rsidP="00035157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3983">
        <w:rPr>
          <w:rFonts w:ascii="Times New Roman" w:hAnsi="Times New Roman" w:cs="Times New Roman"/>
          <w:sz w:val="24"/>
          <w:szCs w:val="24"/>
        </w:rPr>
        <w:t xml:space="preserve">5. Оценка состояния подконтрольной среды и установление зависимости видов и интенсивности профилактических мероприятий от присвоенных контролируемым лицам уровней риска. </w:t>
      </w:r>
    </w:p>
    <w:p w:rsidR="00C45678" w:rsidRPr="00393983" w:rsidRDefault="00C45678" w:rsidP="00727757">
      <w:pPr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C45678" w:rsidRPr="00393983" w:rsidRDefault="00C45678" w:rsidP="00727757">
      <w:pPr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393983">
        <w:rPr>
          <w:rFonts w:ascii="Times New Roman" w:hAnsi="Times New Roman" w:cs="Times New Roman"/>
          <w:b/>
          <w:bCs/>
          <w:sz w:val="24"/>
          <w:szCs w:val="24"/>
        </w:rPr>
        <w:t xml:space="preserve">Раздел III </w:t>
      </w:r>
    </w:p>
    <w:p w:rsidR="00C45678" w:rsidRDefault="00C45678" w:rsidP="00727757">
      <w:pPr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393983">
        <w:rPr>
          <w:rFonts w:ascii="Times New Roman" w:hAnsi="Times New Roman" w:cs="Times New Roman"/>
          <w:b/>
          <w:bCs/>
          <w:sz w:val="24"/>
          <w:szCs w:val="24"/>
        </w:rPr>
        <w:t>Перечень профилактических мероприятий, сроки (периодичность) их проведения</w:t>
      </w:r>
    </w:p>
    <w:p w:rsidR="00C45678" w:rsidRDefault="00C45678" w:rsidP="00727757">
      <w:pPr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10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98"/>
        <w:gridCol w:w="1771"/>
        <w:gridCol w:w="4536"/>
        <w:gridCol w:w="1701"/>
        <w:gridCol w:w="1602"/>
      </w:tblGrid>
      <w:tr w:rsidR="00C45678" w:rsidRPr="00035157">
        <w:tc>
          <w:tcPr>
            <w:tcW w:w="498" w:type="dxa"/>
          </w:tcPr>
          <w:p w:rsidR="00C45678" w:rsidRPr="00035157" w:rsidRDefault="00C45678" w:rsidP="002A38DF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71" w:type="dxa"/>
          </w:tcPr>
          <w:p w:rsidR="00C45678" w:rsidRPr="00035157" w:rsidRDefault="00C45678" w:rsidP="002A38DF">
            <w:pPr>
              <w:tabs>
                <w:tab w:val="left" w:pos="318"/>
              </w:tabs>
              <w:spacing w:after="0" w:line="240" w:lineRule="auto"/>
              <w:ind w:left="-3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35157">
              <w:rPr>
                <w:rFonts w:ascii="Times New Roman" w:hAnsi="Times New Roman" w:cs="Times New Roman"/>
                <w:b/>
                <w:bCs/>
              </w:rPr>
              <w:t>Наименование мероприятия</w:t>
            </w:r>
          </w:p>
        </w:tc>
        <w:tc>
          <w:tcPr>
            <w:tcW w:w="4536" w:type="dxa"/>
          </w:tcPr>
          <w:p w:rsidR="00C45678" w:rsidRPr="00035157" w:rsidRDefault="00C45678" w:rsidP="002A38DF">
            <w:pPr>
              <w:tabs>
                <w:tab w:val="left" w:pos="318"/>
              </w:tabs>
              <w:spacing w:after="0" w:line="240" w:lineRule="auto"/>
              <w:ind w:left="-3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35157">
              <w:rPr>
                <w:rFonts w:ascii="Times New Roman" w:hAnsi="Times New Roman" w:cs="Times New Roman"/>
                <w:b/>
                <w:bCs/>
              </w:rPr>
              <w:t>Сведения о мероприятии</w:t>
            </w:r>
          </w:p>
        </w:tc>
        <w:tc>
          <w:tcPr>
            <w:tcW w:w="1701" w:type="dxa"/>
          </w:tcPr>
          <w:p w:rsidR="00C45678" w:rsidRPr="00035157" w:rsidRDefault="00C45678" w:rsidP="002A38DF">
            <w:pPr>
              <w:tabs>
                <w:tab w:val="left" w:pos="318"/>
              </w:tabs>
              <w:spacing w:after="0" w:line="240" w:lineRule="auto"/>
              <w:ind w:left="-3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35157">
              <w:rPr>
                <w:rFonts w:ascii="Times New Roman" w:hAnsi="Times New Roman" w:cs="Times New Roman"/>
                <w:b/>
                <w:bCs/>
              </w:rPr>
              <w:t>Ответствен</w:t>
            </w:r>
          </w:p>
          <w:p w:rsidR="00C45678" w:rsidRPr="00035157" w:rsidRDefault="00C45678" w:rsidP="002A38DF">
            <w:pPr>
              <w:tabs>
                <w:tab w:val="left" w:pos="318"/>
              </w:tabs>
              <w:spacing w:after="0" w:line="240" w:lineRule="auto"/>
              <w:ind w:left="-3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35157">
              <w:rPr>
                <w:rFonts w:ascii="Times New Roman" w:hAnsi="Times New Roman" w:cs="Times New Roman"/>
                <w:b/>
                <w:bCs/>
              </w:rPr>
              <w:t>ный</w:t>
            </w:r>
          </w:p>
          <w:p w:rsidR="00C45678" w:rsidRPr="00035157" w:rsidRDefault="00C45678" w:rsidP="002A38DF">
            <w:pPr>
              <w:tabs>
                <w:tab w:val="left" w:pos="318"/>
              </w:tabs>
              <w:spacing w:after="0" w:line="240" w:lineRule="auto"/>
              <w:ind w:left="-3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35157">
              <w:rPr>
                <w:rFonts w:ascii="Times New Roman" w:hAnsi="Times New Roman" w:cs="Times New Roman"/>
                <w:b/>
                <w:bCs/>
              </w:rPr>
              <w:t>за реализацию</w:t>
            </w:r>
          </w:p>
        </w:tc>
        <w:tc>
          <w:tcPr>
            <w:tcW w:w="1602" w:type="dxa"/>
          </w:tcPr>
          <w:p w:rsidR="00C45678" w:rsidRPr="00035157" w:rsidRDefault="00C45678" w:rsidP="002A38DF">
            <w:pPr>
              <w:tabs>
                <w:tab w:val="left" w:pos="318"/>
              </w:tabs>
              <w:spacing w:after="0" w:line="240" w:lineRule="auto"/>
              <w:ind w:left="-3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35157">
              <w:rPr>
                <w:rFonts w:ascii="Times New Roman" w:hAnsi="Times New Roman" w:cs="Times New Roman"/>
                <w:b/>
                <w:bCs/>
              </w:rPr>
              <w:t>Срок исполнения</w:t>
            </w:r>
          </w:p>
        </w:tc>
      </w:tr>
      <w:tr w:rsidR="00C45678" w:rsidRPr="00700789">
        <w:tc>
          <w:tcPr>
            <w:tcW w:w="498" w:type="dxa"/>
            <w:vMerge w:val="restart"/>
          </w:tcPr>
          <w:p w:rsidR="00C45678" w:rsidRPr="002A38DF" w:rsidRDefault="00C45678" w:rsidP="002A38D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1771" w:type="dxa"/>
            <w:vMerge w:val="restart"/>
          </w:tcPr>
          <w:p w:rsidR="00C45678" w:rsidRPr="002A38DF" w:rsidRDefault="00C45678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>Информирование</w:t>
            </w:r>
          </w:p>
        </w:tc>
        <w:tc>
          <w:tcPr>
            <w:tcW w:w="4536" w:type="dxa"/>
          </w:tcPr>
          <w:p w:rsidR="00C45678" w:rsidRPr="002A38DF" w:rsidRDefault="00C45678" w:rsidP="00035157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 xml:space="preserve">1.Размещение и поддержание контрольным органом в актуальном состоянии на своем официальном интернет сайте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Унечского района </w:t>
            </w: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информации в соответствии настоящей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программой профилактики</w:t>
            </w:r>
          </w:p>
        </w:tc>
        <w:tc>
          <w:tcPr>
            <w:tcW w:w="1701" w:type="dxa"/>
            <w:vMerge w:val="restart"/>
          </w:tcPr>
          <w:p w:rsidR="00C45678" w:rsidRPr="002A38DF" w:rsidRDefault="00C45678" w:rsidP="00450CF1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9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 жилищно-коммунального, дорожного хозяйства, благоустройства и экологии</w:t>
            </w:r>
            <w:r w:rsidRPr="00393983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Унечского района</w:t>
            </w:r>
          </w:p>
        </w:tc>
        <w:tc>
          <w:tcPr>
            <w:tcW w:w="1602" w:type="dxa"/>
          </w:tcPr>
          <w:p w:rsidR="00C45678" w:rsidRPr="002A38DF" w:rsidRDefault="00C45678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 xml:space="preserve">Актуализация информации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сайте не реже 1 раза в месяц</w:t>
            </w:r>
          </w:p>
          <w:p w:rsidR="00C45678" w:rsidRPr="002A38DF" w:rsidRDefault="00C45678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5678" w:rsidRPr="00700789">
        <w:tc>
          <w:tcPr>
            <w:tcW w:w="498" w:type="dxa"/>
            <w:vMerge/>
          </w:tcPr>
          <w:p w:rsidR="00C45678" w:rsidRPr="002A38DF" w:rsidRDefault="00C45678" w:rsidP="002A38D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1" w:type="dxa"/>
            <w:vMerge/>
          </w:tcPr>
          <w:p w:rsidR="00C45678" w:rsidRPr="002A38DF" w:rsidRDefault="00C45678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C45678" w:rsidRPr="002A38DF" w:rsidRDefault="00C45678" w:rsidP="00035157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 xml:space="preserve">2. Размещение контрольным органом информации соответствии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>настоящей программ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 xml:space="preserve"> профилактики в средствах массовой информации</w:t>
            </w:r>
          </w:p>
        </w:tc>
        <w:tc>
          <w:tcPr>
            <w:tcW w:w="1701" w:type="dxa"/>
            <w:vMerge/>
          </w:tcPr>
          <w:p w:rsidR="00C45678" w:rsidRPr="002A38DF" w:rsidRDefault="00C45678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</w:tcPr>
          <w:p w:rsidR="00C45678" w:rsidRPr="002A38DF" w:rsidRDefault="00C45678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>Не менее 1 раза в год, далее по мере необходимости</w:t>
            </w:r>
          </w:p>
        </w:tc>
      </w:tr>
      <w:tr w:rsidR="00C45678" w:rsidRPr="00700789">
        <w:tc>
          <w:tcPr>
            <w:tcW w:w="498" w:type="dxa"/>
            <w:vMerge/>
          </w:tcPr>
          <w:p w:rsidR="00C45678" w:rsidRPr="002A38DF" w:rsidRDefault="00C45678" w:rsidP="002A38D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1" w:type="dxa"/>
            <w:vMerge/>
          </w:tcPr>
          <w:p w:rsidR="00C45678" w:rsidRPr="002A38DF" w:rsidRDefault="00C45678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C45678" w:rsidRPr="002A38DF" w:rsidRDefault="00C45678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 xml:space="preserve">3. Осуществление рассылки тематических (сезонных) листов информирования и (или) информационных листовок на бумажных носителях, содержащих </w:t>
            </w:r>
            <w:hyperlink r:id="rId7" w:history="1">
              <w:r w:rsidRPr="002A38DF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перечень</w:t>
              </w:r>
            </w:hyperlink>
            <w:r w:rsidRPr="002A38DF">
              <w:rPr>
                <w:rFonts w:ascii="Times New Roman" w:hAnsi="Times New Roman" w:cs="Times New Roman"/>
                <w:sz w:val="24"/>
                <w:szCs w:val="24"/>
              </w:rPr>
              <w:t xml:space="preserve"> нормативных правовых актов с указанием структурных единиц этих актов, содержащих обязательные требования, оценка соблюдения которых является предметом контроля, а также информацию о мерах ответственности, применяемых при нарушении обязательных требований, с текстами в действующей редакции </w:t>
            </w:r>
          </w:p>
        </w:tc>
        <w:tc>
          <w:tcPr>
            <w:tcW w:w="1701" w:type="dxa"/>
            <w:vMerge/>
          </w:tcPr>
          <w:p w:rsidR="00C45678" w:rsidRPr="002A38DF" w:rsidRDefault="00C45678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</w:tcPr>
          <w:p w:rsidR="00C45678" w:rsidRPr="002A38DF" w:rsidRDefault="00C45678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>1 раз в квартал</w:t>
            </w:r>
          </w:p>
        </w:tc>
      </w:tr>
      <w:tr w:rsidR="00C45678" w:rsidRPr="00700789">
        <w:tc>
          <w:tcPr>
            <w:tcW w:w="498" w:type="dxa"/>
            <w:vMerge w:val="restart"/>
          </w:tcPr>
          <w:p w:rsidR="00C45678" w:rsidRPr="002A38DF" w:rsidRDefault="00C45678" w:rsidP="002A38D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771" w:type="dxa"/>
            <w:vMerge w:val="restart"/>
          </w:tcPr>
          <w:p w:rsidR="00C45678" w:rsidRPr="002A38DF" w:rsidRDefault="00C45678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>Обобщение правоприменительной практики</w:t>
            </w:r>
          </w:p>
        </w:tc>
        <w:tc>
          <w:tcPr>
            <w:tcW w:w="4536" w:type="dxa"/>
          </w:tcPr>
          <w:p w:rsidR="00C45678" w:rsidRPr="002A38DF" w:rsidRDefault="00C45678" w:rsidP="008B7020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 xml:space="preserve">1.Подготовка проекта Доклада о правоприменительной практике при осуществлении 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дорожн</w:t>
            </w: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>ого контроля</w:t>
            </w:r>
          </w:p>
        </w:tc>
        <w:tc>
          <w:tcPr>
            <w:tcW w:w="1701" w:type="dxa"/>
            <w:vMerge w:val="restart"/>
          </w:tcPr>
          <w:p w:rsidR="00C45678" w:rsidRPr="002A38DF" w:rsidRDefault="00C45678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9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 жилищно-коммунального, дорожного хозяйства, благоустройства и экологии</w:t>
            </w:r>
            <w:r w:rsidRPr="00393983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Унечского района</w:t>
            </w:r>
          </w:p>
        </w:tc>
        <w:tc>
          <w:tcPr>
            <w:tcW w:w="1602" w:type="dxa"/>
          </w:tcPr>
          <w:p w:rsidR="00C45678" w:rsidRPr="002A38DF" w:rsidRDefault="00C45678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 xml:space="preserve">До 1 марта года, следующего за отчетным, годом </w:t>
            </w:r>
          </w:p>
        </w:tc>
      </w:tr>
      <w:tr w:rsidR="00C45678" w:rsidRPr="00700789">
        <w:tc>
          <w:tcPr>
            <w:tcW w:w="498" w:type="dxa"/>
            <w:vMerge/>
          </w:tcPr>
          <w:p w:rsidR="00C45678" w:rsidRPr="002A38DF" w:rsidRDefault="00C45678" w:rsidP="002A38D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1" w:type="dxa"/>
            <w:vMerge/>
          </w:tcPr>
          <w:p w:rsidR="00C45678" w:rsidRPr="002A38DF" w:rsidRDefault="00C45678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C45678" w:rsidRPr="002A38DF" w:rsidRDefault="00C45678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>2.Размещение Доклада о правоприменительной практике на официальном сайте муниципального образования в информационно-телекоммуникационной сети "Интернет"</w:t>
            </w:r>
          </w:p>
        </w:tc>
        <w:tc>
          <w:tcPr>
            <w:tcW w:w="1701" w:type="dxa"/>
            <w:vMerge/>
          </w:tcPr>
          <w:p w:rsidR="00C45678" w:rsidRPr="002A38DF" w:rsidRDefault="00C45678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</w:tcPr>
          <w:p w:rsidR="00C45678" w:rsidRPr="002A38DF" w:rsidRDefault="00C45678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>Не позднее 1 апреля года, следующего за отчетным годом года</w:t>
            </w:r>
          </w:p>
        </w:tc>
      </w:tr>
      <w:tr w:rsidR="00C45678" w:rsidRPr="00700789">
        <w:tc>
          <w:tcPr>
            <w:tcW w:w="498" w:type="dxa"/>
            <w:vMerge w:val="restart"/>
          </w:tcPr>
          <w:p w:rsidR="00C45678" w:rsidRPr="002A38DF" w:rsidRDefault="00C45678" w:rsidP="002A38D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771" w:type="dxa"/>
            <w:vMerge w:val="restart"/>
          </w:tcPr>
          <w:p w:rsidR="00C45678" w:rsidRPr="002A38DF" w:rsidRDefault="00C45678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>Консультирование</w:t>
            </w:r>
          </w:p>
        </w:tc>
        <w:tc>
          <w:tcPr>
            <w:tcW w:w="4536" w:type="dxa"/>
          </w:tcPr>
          <w:p w:rsidR="00C45678" w:rsidRPr="002A38DF" w:rsidRDefault="00C45678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>1.Осуществление консультирования в устной форме контролируемых лиц и (или) их представителей по телефону, посредством видео -конференц –связи, на личном приеме, либо в ходе проведения профилактических меропр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иятий, контрольных мероприятий</w:t>
            </w:r>
          </w:p>
        </w:tc>
        <w:tc>
          <w:tcPr>
            <w:tcW w:w="1701" w:type="dxa"/>
            <w:vMerge w:val="restart"/>
          </w:tcPr>
          <w:p w:rsidR="00C45678" w:rsidRPr="002A38DF" w:rsidRDefault="00C45678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9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 жилищно-коммунального, дорожного хозяйства, благоустройства и экологии</w:t>
            </w:r>
            <w:r w:rsidRPr="00393983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Унечского района</w:t>
            </w:r>
          </w:p>
        </w:tc>
        <w:tc>
          <w:tcPr>
            <w:tcW w:w="1602" w:type="dxa"/>
          </w:tcPr>
          <w:p w:rsidR="00C45678" w:rsidRPr="002A38DF" w:rsidRDefault="00C45678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 xml:space="preserve">Не менее 1 раза в месяц и по мере обращения контролируемых лиц, а также в ходе проведения других профилактических мероприятий </w:t>
            </w:r>
          </w:p>
        </w:tc>
      </w:tr>
      <w:tr w:rsidR="00C45678" w:rsidRPr="00700789">
        <w:tc>
          <w:tcPr>
            <w:tcW w:w="498" w:type="dxa"/>
            <w:vMerge/>
          </w:tcPr>
          <w:p w:rsidR="00C45678" w:rsidRPr="002A38DF" w:rsidRDefault="00C45678" w:rsidP="002A38D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1" w:type="dxa"/>
            <w:vMerge/>
          </w:tcPr>
          <w:p w:rsidR="00C45678" w:rsidRPr="002A38DF" w:rsidRDefault="00C45678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C45678" w:rsidRPr="002A38DF" w:rsidRDefault="00C45678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>2.Осуществление консультирования осуществляется в письменной форме при поступлении письменного обращения от контролируемы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 лиц и (или) их представителей</w:t>
            </w:r>
          </w:p>
          <w:p w:rsidR="00C45678" w:rsidRPr="002A38DF" w:rsidRDefault="00C45678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C45678" w:rsidRPr="00393983" w:rsidRDefault="00C45678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</w:tcPr>
          <w:p w:rsidR="00C45678" w:rsidRPr="002A38DF" w:rsidRDefault="00C45678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обращений от контролируемых лиц</w:t>
            </w:r>
          </w:p>
        </w:tc>
      </w:tr>
      <w:tr w:rsidR="00C45678" w:rsidRPr="00700789">
        <w:tc>
          <w:tcPr>
            <w:tcW w:w="498" w:type="dxa"/>
            <w:vMerge/>
          </w:tcPr>
          <w:p w:rsidR="00C45678" w:rsidRPr="002A38DF" w:rsidRDefault="00C45678" w:rsidP="002A38D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1" w:type="dxa"/>
            <w:vMerge/>
          </w:tcPr>
          <w:p w:rsidR="00C45678" w:rsidRPr="002A38DF" w:rsidRDefault="00C45678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C45678" w:rsidRPr="002A38DF" w:rsidRDefault="00C45678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>3.Размещения контрольным органом на официальном интернет - сайте Администрации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Унечского района</w:t>
            </w: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 xml:space="preserve"> письменного разъяснения по 5 и более вопросам однотипных обращений контролируемых лиц и (или) их представителей, с указанием перечня вопросов, по которым осуществляется консультирование, подписанного уполномоче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нным должностным лицом</w:t>
            </w:r>
          </w:p>
        </w:tc>
        <w:tc>
          <w:tcPr>
            <w:tcW w:w="1701" w:type="dxa"/>
            <w:vMerge/>
          </w:tcPr>
          <w:p w:rsidR="00C45678" w:rsidRPr="00393983" w:rsidRDefault="00C45678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</w:tcPr>
          <w:p w:rsidR="00C45678" w:rsidRPr="002A38DF" w:rsidRDefault="00C45678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>Не менее 1 раза в год и  течение 10 дней после поступления 5 и более однотипных обращений контролируемых лиц</w:t>
            </w:r>
          </w:p>
        </w:tc>
      </w:tr>
      <w:tr w:rsidR="00C45678" w:rsidRPr="00700789">
        <w:tc>
          <w:tcPr>
            <w:tcW w:w="498" w:type="dxa"/>
          </w:tcPr>
          <w:p w:rsidR="00C45678" w:rsidRPr="002A38DF" w:rsidRDefault="00C45678" w:rsidP="002A38D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771" w:type="dxa"/>
          </w:tcPr>
          <w:p w:rsidR="00C45678" w:rsidRPr="002A38DF" w:rsidRDefault="00C45678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>Профилактический визит</w:t>
            </w:r>
          </w:p>
        </w:tc>
        <w:tc>
          <w:tcPr>
            <w:tcW w:w="4536" w:type="dxa"/>
          </w:tcPr>
          <w:p w:rsidR="00C45678" w:rsidRPr="002A38DF" w:rsidRDefault="00C45678" w:rsidP="00B30410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 xml:space="preserve">1.Осуществление профилактического визита в отношении контролируемого лица в следствии анализа объявленных данному контролируемому лицу предостережений о недопустимости нарушения обязательных требований в предшествующем 2023 году, определенных приложением № 2 </w:t>
            </w:r>
          </w:p>
        </w:tc>
        <w:tc>
          <w:tcPr>
            <w:tcW w:w="1701" w:type="dxa"/>
            <w:vMerge w:val="restart"/>
          </w:tcPr>
          <w:p w:rsidR="00C45678" w:rsidRPr="002A38DF" w:rsidRDefault="00C45678" w:rsidP="00B30410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9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 жилищно-коммунального, дорожного хозяйства, благоустройства и экологии</w:t>
            </w:r>
            <w:r w:rsidRPr="00393983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Унечского района</w:t>
            </w:r>
          </w:p>
        </w:tc>
        <w:tc>
          <w:tcPr>
            <w:tcW w:w="1602" w:type="dxa"/>
          </w:tcPr>
          <w:p w:rsidR="00C45678" w:rsidRPr="002A38DF" w:rsidRDefault="00C45678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>В первом полугодии 2024 года</w:t>
            </w:r>
          </w:p>
          <w:p w:rsidR="00C45678" w:rsidRPr="002A38DF" w:rsidRDefault="00C45678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5678" w:rsidRPr="002A38DF" w:rsidRDefault="00C45678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5678" w:rsidRPr="002A38DF" w:rsidRDefault="00C45678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5678" w:rsidRPr="002A38DF" w:rsidRDefault="00C45678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5678" w:rsidRPr="002A38DF" w:rsidRDefault="00C45678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5678" w:rsidRPr="00700789">
        <w:tc>
          <w:tcPr>
            <w:tcW w:w="498" w:type="dxa"/>
          </w:tcPr>
          <w:p w:rsidR="00C45678" w:rsidRPr="002A38DF" w:rsidRDefault="00C45678" w:rsidP="002A38D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1" w:type="dxa"/>
          </w:tcPr>
          <w:p w:rsidR="00C45678" w:rsidRPr="002A38DF" w:rsidRDefault="00C45678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C45678" w:rsidRPr="002A38DF" w:rsidRDefault="00C45678" w:rsidP="00B30410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>2.Осуществление профилактического визита в отношении контролируемых 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ц, определенных приложением № 2</w:t>
            </w:r>
          </w:p>
        </w:tc>
        <w:tc>
          <w:tcPr>
            <w:tcW w:w="1701" w:type="dxa"/>
            <w:vMerge/>
          </w:tcPr>
          <w:p w:rsidR="00C45678" w:rsidRPr="00393983" w:rsidRDefault="00C45678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</w:tcPr>
          <w:p w:rsidR="00C45678" w:rsidRPr="002A38DF" w:rsidRDefault="00C45678" w:rsidP="00B30410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 xml:space="preserve">В течении года </w:t>
            </w:r>
          </w:p>
          <w:p w:rsidR="00C45678" w:rsidRPr="002A38DF" w:rsidRDefault="00C45678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5678" w:rsidRPr="00700789">
        <w:tc>
          <w:tcPr>
            <w:tcW w:w="498" w:type="dxa"/>
          </w:tcPr>
          <w:p w:rsidR="00C45678" w:rsidRPr="002A38DF" w:rsidRDefault="00C45678" w:rsidP="002A38D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1" w:type="dxa"/>
          </w:tcPr>
          <w:p w:rsidR="00C45678" w:rsidRPr="002A38DF" w:rsidRDefault="00C45678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C45678" w:rsidRPr="002A38DF" w:rsidRDefault="00C45678" w:rsidP="00450CF1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>3. Осуществление обязательного профилактическ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 xml:space="preserve"> визит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 xml:space="preserve"> в отношении контролируемых лиц, приступивших к осуществлению деятельности в сфере управления домами и (или) заключивших договор социального найма в 2023 году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определенных приложением № 2</w:t>
            </w:r>
          </w:p>
        </w:tc>
        <w:tc>
          <w:tcPr>
            <w:tcW w:w="1701" w:type="dxa"/>
            <w:vMerge/>
          </w:tcPr>
          <w:p w:rsidR="00C45678" w:rsidRPr="00393983" w:rsidRDefault="00C45678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</w:tcPr>
          <w:p w:rsidR="00C45678" w:rsidRPr="002A38DF" w:rsidRDefault="00C45678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>В течение года со дня начала деятельности или заключения договора</w:t>
            </w:r>
          </w:p>
        </w:tc>
      </w:tr>
      <w:tr w:rsidR="00C45678" w:rsidRPr="00700789">
        <w:tc>
          <w:tcPr>
            <w:tcW w:w="498" w:type="dxa"/>
          </w:tcPr>
          <w:p w:rsidR="00C45678" w:rsidRPr="002A38DF" w:rsidRDefault="00C45678" w:rsidP="002A38D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1" w:type="dxa"/>
          </w:tcPr>
          <w:p w:rsidR="00C45678" w:rsidRPr="002A38DF" w:rsidRDefault="00C45678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C45678" w:rsidRPr="002A38DF" w:rsidRDefault="00C45678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 xml:space="preserve">4.Осуществление профилактического визита по заявлению контролируемого лица о проведении в отношении него профилактического визита. Дата проведения контрольным органом согласовывается с контролируемым лицом не позднее 20 дней с момента принятия контрольным органом решения о проведении такого профилактического визита.  </w:t>
            </w:r>
          </w:p>
          <w:p w:rsidR="00C45678" w:rsidRPr="002A38DF" w:rsidRDefault="00C45678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>Информация о проведении профилактического визита дополняется в приложение № 2</w:t>
            </w:r>
          </w:p>
        </w:tc>
        <w:tc>
          <w:tcPr>
            <w:tcW w:w="1701" w:type="dxa"/>
            <w:vMerge/>
          </w:tcPr>
          <w:p w:rsidR="00C45678" w:rsidRPr="00393983" w:rsidRDefault="00C45678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2" w:type="dxa"/>
          </w:tcPr>
          <w:p w:rsidR="00C45678" w:rsidRPr="002A38DF" w:rsidRDefault="00C45678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>В течение года по мере поступления заявлений</w:t>
            </w:r>
          </w:p>
        </w:tc>
      </w:tr>
      <w:tr w:rsidR="00C45678" w:rsidRPr="00700789">
        <w:tc>
          <w:tcPr>
            <w:tcW w:w="498" w:type="dxa"/>
          </w:tcPr>
          <w:p w:rsidR="00C45678" w:rsidRPr="002A38DF" w:rsidRDefault="00C45678" w:rsidP="002A38D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771" w:type="dxa"/>
          </w:tcPr>
          <w:p w:rsidR="00C45678" w:rsidRPr="002A38DF" w:rsidRDefault="00C45678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>Объявление предостережения</w:t>
            </w:r>
          </w:p>
        </w:tc>
        <w:tc>
          <w:tcPr>
            <w:tcW w:w="4536" w:type="dxa"/>
          </w:tcPr>
          <w:p w:rsidR="00C45678" w:rsidRPr="002A38DF" w:rsidRDefault="00C45678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>Объявление контролируемому лицу предостережение о недопустимости нарушения обязательных требований и предлагает принять меры по обеспечению собл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юдения обязательных требований</w:t>
            </w:r>
          </w:p>
        </w:tc>
        <w:tc>
          <w:tcPr>
            <w:tcW w:w="1701" w:type="dxa"/>
          </w:tcPr>
          <w:p w:rsidR="00C45678" w:rsidRPr="002A38DF" w:rsidRDefault="00C45678" w:rsidP="00113F68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9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 жилищно-коммунального, дорожного хозяйства, благоустройства и экологии</w:t>
            </w:r>
            <w:r w:rsidRPr="00393983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Унечского района</w:t>
            </w:r>
          </w:p>
        </w:tc>
        <w:tc>
          <w:tcPr>
            <w:tcW w:w="1602" w:type="dxa"/>
          </w:tcPr>
          <w:p w:rsidR="00C45678" w:rsidRPr="002A38DF" w:rsidRDefault="00C45678" w:rsidP="002A38DF">
            <w:pPr>
              <w:tabs>
                <w:tab w:val="left" w:pos="318"/>
              </w:tabs>
              <w:spacing w:after="0" w:line="240" w:lineRule="auto"/>
              <w:ind w:left="-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8DF">
              <w:rPr>
                <w:rFonts w:ascii="Times New Roman" w:hAnsi="Times New Roman" w:cs="Times New Roman"/>
                <w:sz w:val="24"/>
                <w:szCs w:val="24"/>
              </w:rPr>
              <w:t>В течение года, по мере поступления информации</w:t>
            </w:r>
          </w:p>
        </w:tc>
      </w:tr>
    </w:tbl>
    <w:p w:rsidR="00C45678" w:rsidRDefault="00C45678" w:rsidP="00727757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C45678" w:rsidRDefault="00C45678" w:rsidP="00727757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C45678" w:rsidRPr="00393983" w:rsidRDefault="00C45678" w:rsidP="00727757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393983">
        <w:rPr>
          <w:rFonts w:ascii="Times New Roman" w:hAnsi="Times New Roman" w:cs="Times New Roman"/>
          <w:b/>
          <w:bCs/>
          <w:sz w:val="24"/>
          <w:szCs w:val="24"/>
        </w:rPr>
        <w:t xml:space="preserve">Раздел IV </w:t>
      </w:r>
    </w:p>
    <w:p w:rsidR="00C45678" w:rsidRDefault="00C45678" w:rsidP="00727757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393983">
        <w:rPr>
          <w:rFonts w:ascii="Times New Roman" w:hAnsi="Times New Roman" w:cs="Times New Roman"/>
          <w:b/>
          <w:bCs/>
          <w:sz w:val="24"/>
          <w:szCs w:val="24"/>
        </w:rPr>
        <w:t>Показатели результативности и эффективности программы профилактики</w:t>
      </w:r>
    </w:p>
    <w:p w:rsidR="00C45678" w:rsidRDefault="00C45678" w:rsidP="00727757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C45678" w:rsidRPr="004108D2" w:rsidRDefault="00C45678" w:rsidP="004108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108D2">
        <w:rPr>
          <w:rFonts w:ascii="Times New Roman" w:hAnsi="Times New Roman" w:cs="Times New Roman"/>
          <w:sz w:val="24"/>
          <w:szCs w:val="24"/>
        </w:rPr>
        <w:t>Для достижения поставленных целей и результатов профилактики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108D2">
        <w:rPr>
          <w:rFonts w:ascii="Times New Roman" w:hAnsi="Times New Roman" w:cs="Times New Roman"/>
          <w:sz w:val="24"/>
          <w:szCs w:val="24"/>
        </w:rPr>
        <w:t>нарушения обязательных требований программой профилактики на 2023 год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108D2">
        <w:rPr>
          <w:rFonts w:ascii="Times New Roman" w:hAnsi="Times New Roman" w:cs="Times New Roman"/>
          <w:sz w:val="24"/>
          <w:szCs w:val="24"/>
        </w:rPr>
        <w:t xml:space="preserve">была установлена система оценки </w:t>
      </w:r>
      <w:r>
        <w:rPr>
          <w:rFonts w:ascii="Times New Roman" w:hAnsi="Times New Roman" w:cs="Times New Roman"/>
          <w:sz w:val="24"/>
          <w:szCs w:val="24"/>
        </w:rPr>
        <w:t xml:space="preserve"> э</w:t>
      </w:r>
      <w:r w:rsidRPr="004108D2">
        <w:rPr>
          <w:rFonts w:ascii="Times New Roman" w:hAnsi="Times New Roman" w:cs="Times New Roman"/>
          <w:sz w:val="24"/>
          <w:szCs w:val="24"/>
        </w:rPr>
        <w:t>ффективности профилактической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108D2">
        <w:rPr>
          <w:rFonts w:ascii="Times New Roman" w:hAnsi="Times New Roman" w:cs="Times New Roman"/>
          <w:sz w:val="24"/>
          <w:szCs w:val="24"/>
        </w:rPr>
        <w:t>деятельности, состоящая из следующих целевых показателей:</w:t>
      </w:r>
    </w:p>
    <w:p w:rsidR="00C45678" w:rsidRDefault="00C45678" w:rsidP="004108D2">
      <w:pPr>
        <w:pStyle w:val="ListParagraph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Pr="00393983">
        <w:rPr>
          <w:rFonts w:ascii="Times New Roman" w:hAnsi="Times New Roman" w:cs="Times New Roman"/>
          <w:sz w:val="24"/>
          <w:szCs w:val="24"/>
        </w:rPr>
        <w:t>олнота информации, размещенной на официальном сайте администрации района в соответствии с частью 3 статьи 46 Федерального закона от 31 июля 2021 г. № 248-ФЗ «О государственном контроле (надзоре) и муниципальном контроле в Российской Федерации»</w:t>
      </w:r>
      <w:r>
        <w:rPr>
          <w:rFonts w:ascii="Times New Roman" w:hAnsi="Times New Roman" w:cs="Times New Roman"/>
          <w:sz w:val="24"/>
          <w:szCs w:val="24"/>
        </w:rPr>
        <w:t xml:space="preserve"> равна 100%;</w:t>
      </w:r>
    </w:p>
    <w:p w:rsidR="00C45678" w:rsidRDefault="00C45678" w:rsidP="004108D2">
      <w:pPr>
        <w:pStyle w:val="ListParagraph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</w:t>
      </w:r>
      <w:r w:rsidRPr="00393983">
        <w:rPr>
          <w:rFonts w:ascii="Times New Roman" w:hAnsi="Times New Roman" w:cs="Times New Roman"/>
          <w:sz w:val="24"/>
          <w:szCs w:val="24"/>
        </w:rPr>
        <w:t>довлетворенность контролируемых лиц и их представителями консультированием</w:t>
      </w:r>
      <w:r>
        <w:rPr>
          <w:rFonts w:ascii="Times New Roman" w:hAnsi="Times New Roman" w:cs="Times New Roman"/>
          <w:sz w:val="24"/>
          <w:szCs w:val="24"/>
        </w:rPr>
        <w:t xml:space="preserve"> равна </w:t>
      </w:r>
      <w:r w:rsidRPr="00393983">
        <w:rPr>
          <w:rFonts w:ascii="Times New Roman" w:hAnsi="Times New Roman" w:cs="Times New Roman"/>
          <w:sz w:val="24"/>
          <w:szCs w:val="24"/>
        </w:rPr>
        <w:t>100 % от числа обратившихся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45678" w:rsidRPr="00713A2A" w:rsidRDefault="00C45678" w:rsidP="00EE7C88">
      <w:pPr>
        <w:pStyle w:val="ListParagraph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108D2">
        <w:rPr>
          <w:rFonts w:ascii="Times New Roman" w:hAnsi="Times New Roman" w:cs="Times New Roman"/>
          <w:sz w:val="24"/>
          <w:szCs w:val="24"/>
        </w:rPr>
        <w:t xml:space="preserve">- количество проведенных профилактических мероприятий  - не менее 5 мероприятий, проведенных контрольным органом. В соответствии с Постановлением Правительства Российской Федерации от 10 марта 2022 г. № 336 (ред. от 02 февраля 2022 г.) "Об особенностях организации и осуществления государственного контроля (надзора), муниципального контроля" </w:t>
      </w:r>
      <w:r w:rsidRPr="004108D2">
        <w:rPr>
          <w:rFonts w:ascii="Times New Roman" w:hAnsi="Times New Roman" w:cs="Times New Roman"/>
          <w:sz w:val="24"/>
          <w:szCs w:val="24"/>
          <w:shd w:val="clear" w:color="auto" w:fill="FFFFFF"/>
        </w:rPr>
        <w:t>в 2023  году не проводились плановые и внеплановые контрольные (надзорные) мероприятия.</w:t>
      </w:r>
      <w:r w:rsidRPr="00713A2A">
        <w:rPr>
          <w:rFonts w:ascii="Times New Roman" w:hAnsi="Times New Roman" w:cs="Times New Roman"/>
          <w:sz w:val="24"/>
          <w:szCs w:val="24"/>
        </w:rPr>
        <w:t xml:space="preserve">В связи с этим провести анализ текущего состояния </w:t>
      </w:r>
      <w:r>
        <w:rPr>
          <w:rFonts w:ascii="Times New Roman" w:hAnsi="Times New Roman" w:cs="Times New Roman"/>
          <w:sz w:val="24"/>
          <w:szCs w:val="24"/>
        </w:rPr>
        <w:t xml:space="preserve">по данному показателю </w:t>
      </w:r>
      <w:r w:rsidRPr="00713A2A">
        <w:rPr>
          <w:rFonts w:ascii="Times New Roman" w:hAnsi="Times New Roman" w:cs="Times New Roman"/>
          <w:sz w:val="24"/>
          <w:szCs w:val="24"/>
        </w:rPr>
        <w:t>не представляется возможным.</w:t>
      </w:r>
    </w:p>
    <w:p w:rsidR="00C45678" w:rsidRDefault="00C45678" w:rsidP="000468A3">
      <w:pPr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П</w:t>
      </w:r>
      <w:r w:rsidRPr="00275C91">
        <w:rPr>
          <w:rFonts w:ascii="Times New Roman" w:hAnsi="Times New Roman" w:cs="Times New Roman"/>
          <w:sz w:val="24"/>
          <w:szCs w:val="24"/>
          <w:lang w:eastAsia="en-US"/>
        </w:rPr>
        <w:t>редусмотренны</w:t>
      </w:r>
      <w:r>
        <w:rPr>
          <w:rFonts w:ascii="Times New Roman" w:hAnsi="Times New Roman" w:cs="Times New Roman"/>
          <w:sz w:val="24"/>
          <w:szCs w:val="24"/>
          <w:lang w:eastAsia="en-US"/>
        </w:rPr>
        <w:t>е</w:t>
      </w:r>
      <w:r w:rsidRPr="00275C91">
        <w:rPr>
          <w:rFonts w:ascii="Times New Roman" w:hAnsi="Times New Roman" w:cs="Times New Roman"/>
          <w:sz w:val="24"/>
          <w:szCs w:val="24"/>
          <w:lang w:eastAsia="en-US"/>
        </w:rPr>
        <w:t xml:space="preserve"> показател</w:t>
      </w:r>
      <w:r>
        <w:rPr>
          <w:rFonts w:ascii="Times New Roman" w:hAnsi="Times New Roman" w:cs="Times New Roman"/>
          <w:sz w:val="24"/>
          <w:szCs w:val="24"/>
          <w:lang w:eastAsia="en-US"/>
        </w:rPr>
        <w:t>и</w:t>
      </w:r>
      <w:r w:rsidRPr="00275C91">
        <w:rPr>
          <w:rFonts w:ascii="Times New Roman" w:hAnsi="Times New Roman" w:cs="Times New Roman"/>
          <w:sz w:val="24"/>
          <w:szCs w:val="24"/>
          <w:lang w:eastAsia="en-US"/>
        </w:rPr>
        <w:t xml:space="preserve"> результативности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за 9 месяцев 2023 года – достигнуты не в полном объеме.</w:t>
      </w:r>
    </w:p>
    <w:p w:rsidR="00C45678" w:rsidRDefault="00C45678" w:rsidP="00727757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207" w:type="dxa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568"/>
        <w:gridCol w:w="6379"/>
        <w:gridCol w:w="3260"/>
      </w:tblGrid>
      <w:tr w:rsidR="00C45678" w:rsidRPr="00196F0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678" w:rsidRPr="00196F0A" w:rsidRDefault="00C45678" w:rsidP="00196F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6F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678" w:rsidRPr="00196F0A" w:rsidRDefault="00C45678" w:rsidP="00196F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6F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678" w:rsidRPr="00196F0A" w:rsidRDefault="00C45678" w:rsidP="00196F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96F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Единица измерения, свидетельствующая о максимальной результативности Программы профилактики</w:t>
            </w:r>
          </w:p>
        </w:tc>
      </w:tr>
      <w:tr w:rsidR="00C45678" w:rsidRPr="00BA426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678" w:rsidRPr="00196F0A" w:rsidRDefault="00C45678" w:rsidP="00196F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F0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678" w:rsidRPr="00196F0A" w:rsidRDefault="00C45678" w:rsidP="00196F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F0A">
              <w:rPr>
                <w:rFonts w:ascii="Times New Roman" w:hAnsi="Times New Roman" w:cs="Times New Roman"/>
                <w:sz w:val="24"/>
                <w:szCs w:val="24"/>
              </w:rPr>
              <w:t>Полнота информации, размещенной на официальном сайте Администрации в соответствии с частью 3 статьи 46 Федерального закона от 31 июля 2020 года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678" w:rsidRPr="00196F0A" w:rsidRDefault="00C45678" w:rsidP="009335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F0A">
              <w:rPr>
                <w:rFonts w:ascii="Times New Roman" w:hAnsi="Times New Roman" w:cs="Times New Roman"/>
                <w:sz w:val="24"/>
                <w:szCs w:val="24"/>
              </w:rPr>
              <w:t>100 %</w:t>
            </w:r>
          </w:p>
        </w:tc>
      </w:tr>
      <w:tr w:rsidR="00C45678" w:rsidRPr="00BA426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678" w:rsidRPr="00196F0A" w:rsidRDefault="00C45678" w:rsidP="00196F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F0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678" w:rsidRPr="00196F0A" w:rsidRDefault="00C45678" w:rsidP="00196F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F0A">
              <w:rPr>
                <w:rFonts w:ascii="Times New Roman" w:hAnsi="Times New Roman" w:cs="Times New Roman"/>
                <w:sz w:val="24"/>
                <w:szCs w:val="24"/>
              </w:rPr>
              <w:t>Количество размещений сведений по вопросам соблюдения обязательных требований в средствах массовой информации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678" w:rsidRPr="00196F0A" w:rsidRDefault="00C45678" w:rsidP="009335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F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45678" w:rsidRPr="00BA426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678" w:rsidRPr="00196F0A" w:rsidRDefault="00C45678" w:rsidP="00196F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F0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678" w:rsidRPr="00196F0A" w:rsidRDefault="00C45678" w:rsidP="00196F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F0A">
              <w:rPr>
                <w:rFonts w:ascii="Times New Roman" w:hAnsi="Times New Roman" w:cs="Times New Roman"/>
                <w:sz w:val="24"/>
                <w:szCs w:val="24"/>
              </w:rPr>
              <w:t>Доля случаев объявления предостережений в общем количестве случаев выявления готовящихся нарушений обязательных требований или признаков нарушений обязательных требований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678" w:rsidRPr="00196F0A" w:rsidRDefault="00C45678" w:rsidP="009335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F0A">
              <w:rPr>
                <w:rFonts w:ascii="Times New Roman" w:hAnsi="Times New Roman" w:cs="Times New Roman"/>
                <w:sz w:val="24"/>
                <w:szCs w:val="24"/>
              </w:rPr>
              <w:t>100 %</w:t>
            </w:r>
          </w:p>
          <w:p w:rsidR="00C45678" w:rsidRPr="00196F0A" w:rsidRDefault="00C45678" w:rsidP="00196F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F0A">
              <w:rPr>
                <w:rFonts w:ascii="Times New Roman" w:hAnsi="Times New Roman" w:cs="Times New Roman"/>
                <w:sz w:val="24"/>
                <w:szCs w:val="24"/>
              </w:rPr>
              <w:t>(если имелись случаи выявления готовящихся нарушений обязательных требований или признаков нарушений обязательных требований)</w:t>
            </w:r>
          </w:p>
        </w:tc>
      </w:tr>
      <w:tr w:rsidR="00C45678" w:rsidRPr="00BA426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678" w:rsidRPr="00196F0A" w:rsidRDefault="00C45678" w:rsidP="00196F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F0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678" w:rsidRPr="00196F0A" w:rsidRDefault="00C45678" w:rsidP="00196F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F0A">
              <w:rPr>
                <w:rFonts w:ascii="Times New Roman" w:hAnsi="Times New Roman" w:cs="Times New Roman"/>
                <w:sz w:val="24"/>
                <w:szCs w:val="24"/>
              </w:rPr>
              <w:t>Доля случаев нарушения сроков консультирования контролируемых лиц в письменной форме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678" w:rsidRPr="00196F0A" w:rsidRDefault="00C45678" w:rsidP="009335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F0A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C45678" w:rsidRPr="00BA426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678" w:rsidRPr="00196F0A" w:rsidRDefault="00C45678" w:rsidP="00196F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F0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678" w:rsidRPr="00196F0A" w:rsidRDefault="00C45678" w:rsidP="00196F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F0A">
              <w:rPr>
                <w:rFonts w:ascii="Times New Roman" w:hAnsi="Times New Roman" w:cs="Times New Roman"/>
                <w:sz w:val="24"/>
                <w:szCs w:val="24"/>
              </w:rPr>
              <w:t>Доля случаев повторного обращения контролируемых лиц в письменной форме по тому же вопросу муниципального контроля в сфере благоустройства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678" w:rsidRPr="00196F0A" w:rsidRDefault="00C45678" w:rsidP="009335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F0A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C45678" w:rsidRPr="00BA426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678" w:rsidRPr="00196F0A" w:rsidRDefault="00C45678" w:rsidP="00196F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F0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678" w:rsidRPr="00196F0A" w:rsidRDefault="00C45678" w:rsidP="00196F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6F0A">
              <w:rPr>
                <w:rFonts w:ascii="Times New Roman" w:hAnsi="Times New Roman" w:cs="Times New Roman"/>
                <w:sz w:val="24"/>
                <w:szCs w:val="24"/>
              </w:rPr>
              <w:t>Утверждение   доклада, содержащего результаты обобщения правоприменительной практики по осуществлению муниципального контроля, его опубликование</w:t>
            </w:r>
          </w:p>
          <w:p w:rsidR="00C45678" w:rsidRPr="00196F0A" w:rsidRDefault="00C45678" w:rsidP="00196F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678" w:rsidRPr="00196F0A" w:rsidRDefault="00C45678" w:rsidP="00113F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F0A">
              <w:rPr>
                <w:rFonts w:ascii="Times New Roman" w:hAnsi="Times New Roman" w:cs="Times New Roman"/>
                <w:sz w:val="24"/>
                <w:szCs w:val="24"/>
              </w:rPr>
              <w:t>исполнено/не исполнено</w:t>
            </w:r>
          </w:p>
        </w:tc>
      </w:tr>
    </w:tbl>
    <w:p w:rsidR="00C45678" w:rsidRPr="00275C91" w:rsidRDefault="00C45678" w:rsidP="00275C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75C91">
        <w:rPr>
          <w:rFonts w:ascii="Times New Roman" w:hAnsi="Times New Roman" w:cs="Times New Roman"/>
          <w:sz w:val="24"/>
          <w:szCs w:val="24"/>
          <w:lang w:eastAsia="en-US"/>
        </w:rPr>
        <w:t xml:space="preserve">Под оценкой эффективности Программы профилактики понимается оценка изменения количества нарушений обязательных требований по итогам проведенных профилактических мероприятий. </w:t>
      </w:r>
    </w:p>
    <w:p w:rsidR="00C45678" w:rsidRPr="00275C91" w:rsidRDefault="00C45678" w:rsidP="00275C9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  <w:lang w:eastAsia="en-US"/>
        </w:rPr>
      </w:pPr>
      <w:r w:rsidRPr="00275C91">
        <w:rPr>
          <w:rFonts w:ascii="Times New Roman" w:hAnsi="Times New Roman" w:cs="Times New Roman"/>
          <w:sz w:val="24"/>
          <w:szCs w:val="24"/>
          <w:lang w:eastAsia="en-US"/>
        </w:rPr>
        <w:t xml:space="preserve">Ежегодная оценка результативности и эффективности Программы профилактики осуществляется </w:t>
      </w:r>
      <w:r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393983">
        <w:rPr>
          <w:rFonts w:ascii="Times New Roman" w:hAnsi="Times New Roman" w:cs="Times New Roman"/>
          <w:color w:val="000000"/>
          <w:sz w:val="24"/>
          <w:szCs w:val="24"/>
        </w:rPr>
        <w:t>тдел</w:t>
      </w:r>
      <w:r>
        <w:rPr>
          <w:rFonts w:ascii="Times New Roman" w:hAnsi="Times New Roman" w:cs="Times New Roman"/>
          <w:color w:val="000000"/>
          <w:sz w:val="24"/>
          <w:szCs w:val="24"/>
        </w:rPr>
        <w:t>ом</w:t>
      </w:r>
      <w:r w:rsidRPr="00393983">
        <w:rPr>
          <w:rFonts w:ascii="Times New Roman" w:hAnsi="Times New Roman" w:cs="Times New Roman"/>
          <w:color w:val="000000"/>
          <w:sz w:val="24"/>
          <w:szCs w:val="24"/>
        </w:rPr>
        <w:t xml:space="preserve"> жилищно-коммунального, дорожного хозяйства, благоустройства и экологии</w:t>
      </w:r>
      <w:r w:rsidRPr="00393983">
        <w:rPr>
          <w:rFonts w:ascii="Times New Roman" w:hAnsi="Times New Roman" w:cs="Times New Roman"/>
          <w:sz w:val="24"/>
          <w:szCs w:val="24"/>
        </w:rPr>
        <w:t xml:space="preserve"> администрации Унечского района</w:t>
      </w:r>
      <w:r w:rsidRPr="00275C91">
        <w:rPr>
          <w:rFonts w:ascii="Times New Roman" w:hAnsi="Times New Roman" w:cs="Times New Roman"/>
          <w:color w:val="FF0000"/>
          <w:sz w:val="24"/>
          <w:szCs w:val="24"/>
          <w:lang w:eastAsia="en-US"/>
        </w:rPr>
        <w:t>.</w:t>
      </w:r>
    </w:p>
    <w:p w:rsidR="00C45678" w:rsidRPr="00275C91" w:rsidRDefault="00C45678" w:rsidP="00275C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75C91">
        <w:rPr>
          <w:rFonts w:ascii="Times New Roman" w:hAnsi="Times New Roman" w:cs="Times New Roman"/>
          <w:sz w:val="24"/>
          <w:szCs w:val="24"/>
          <w:lang w:eastAsia="en-US"/>
        </w:rPr>
        <w:t xml:space="preserve">Для осуществления ежегодной оценки результативности и эффективности Программы профилактики не позднее 1 июля года, следующего за отчетным, </w:t>
      </w:r>
      <w:r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393983">
        <w:rPr>
          <w:rFonts w:ascii="Times New Roman" w:hAnsi="Times New Roman" w:cs="Times New Roman"/>
          <w:color w:val="000000"/>
          <w:sz w:val="24"/>
          <w:szCs w:val="24"/>
        </w:rPr>
        <w:t>тдел жилищно-коммунального, дорожного хозяйства, благоустройства и экологии</w:t>
      </w:r>
      <w:r w:rsidRPr="00393983">
        <w:rPr>
          <w:rFonts w:ascii="Times New Roman" w:hAnsi="Times New Roman" w:cs="Times New Roman"/>
          <w:sz w:val="24"/>
          <w:szCs w:val="24"/>
        </w:rPr>
        <w:t xml:space="preserve"> администрации Унечского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3983">
        <w:rPr>
          <w:rFonts w:ascii="Times New Roman" w:hAnsi="Times New Roman" w:cs="Times New Roman"/>
          <w:sz w:val="24"/>
          <w:szCs w:val="24"/>
        </w:rPr>
        <w:t>района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75C91">
        <w:rPr>
          <w:rFonts w:ascii="Times New Roman" w:hAnsi="Times New Roman" w:cs="Times New Roman"/>
          <w:sz w:val="24"/>
          <w:szCs w:val="24"/>
          <w:lang w:eastAsia="en-US"/>
        </w:rPr>
        <w:t xml:space="preserve">представляется информация о степени достижения предусмотренных настоящим разделом показателей результативности Программы профилактики, а также информация об изменении количества нарушений обязательных требований. </w:t>
      </w:r>
    </w:p>
    <w:p w:rsidR="00C45678" w:rsidRPr="00275C91" w:rsidRDefault="00C45678" w:rsidP="00275C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275C91">
        <w:rPr>
          <w:rFonts w:ascii="Times New Roman" w:hAnsi="Times New Roman" w:cs="Times New Roman"/>
          <w:sz w:val="24"/>
          <w:szCs w:val="24"/>
          <w:lang w:eastAsia="en-US"/>
        </w:rPr>
        <w:t xml:space="preserve">Реализация Программы осуществляется путем исполнения организационных и профилактических мероприятий в соответствии с Планом профилактических мероприятий при осуществлении муниципального </w:t>
      </w:r>
      <w:r>
        <w:rPr>
          <w:rFonts w:ascii="Times New Roman" w:hAnsi="Times New Roman" w:cs="Times New Roman"/>
          <w:sz w:val="24"/>
          <w:szCs w:val="24"/>
          <w:lang w:eastAsia="en-US"/>
        </w:rPr>
        <w:t>дорож</w:t>
      </w:r>
      <w:r w:rsidRPr="00B345D3">
        <w:rPr>
          <w:rFonts w:ascii="Times New Roman" w:hAnsi="Times New Roman" w:cs="Times New Roman"/>
          <w:sz w:val="24"/>
          <w:szCs w:val="24"/>
          <w:lang w:eastAsia="en-US"/>
        </w:rPr>
        <w:t xml:space="preserve">ного контроля </w:t>
      </w:r>
      <w:r w:rsidRPr="00275C91">
        <w:rPr>
          <w:rFonts w:ascii="Times New Roman" w:hAnsi="Times New Roman" w:cs="Times New Roman"/>
          <w:sz w:val="24"/>
          <w:szCs w:val="24"/>
          <w:lang w:eastAsia="en-US"/>
        </w:rPr>
        <w:t xml:space="preserve">на территории </w:t>
      </w:r>
      <w:r>
        <w:rPr>
          <w:rFonts w:ascii="Times New Roman" w:hAnsi="Times New Roman" w:cs="Times New Roman"/>
          <w:sz w:val="24"/>
          <w:szCs w:val="24"/>
          <w:lang w:eastAsia="en-US"/>
        </w:rPr>
        <w:t>Унечского</w:t>
      </w:r>
      <w:r w:rsidRPr="00275C91">
        <w:rPr>
          <w:rFonts w:ascii="Times New Roman" w:hAnsi="Times New Roman" w:cs="Times New Roman"/>
          <w:sz w:val="24"/>
          <w:szCs w:val="24"/>
          <w:lang w:eastAsia="en-US"/>
        </w:rPr>
        <w:t xml:space="preserve"> муниципального района Брянской области на 2024 год. </w:t>
      </w:r>
    </w:p>
    <w:p w:rsidR="00C45678" w:rsidRPr="00275C91" w:rsidRDefault="00C45678" w:rsidP="00275C91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C45678" w:rsidRPr="00275C91" w:rsidRDefault="00C45678" w:rsidP="00275C91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C45678" w:rsidRDefault="00C45678" w:rsidP="002D1BC9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C45678" w:rsidRDefault="00C45678" w:rsidP="002D1BC9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C45678" w:rsidRDefault="00C45678" w:rsidP="002D1BC9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C45678" w:rsidRDefault="00C45678" w:rsidP="002D1BC9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C45678" w:rsidRDefault="00C45678" w:rsidP="002D1BC9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C45678" w:rsidRDefault="00C45678" w:rsidP="002D1BC9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C45678" w:rsidRDefault="00C45678" w:rsidP="002D1BC9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C45678" w:rsidRDefault="00C45678" w:rsidP="002D1BC9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C45678" w:rsidRDefault="00C45678" w:rsidP="002D1BC9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C45678" w:rsidRDefault="00C45678" w:rsidP="002D1BC9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C45678" w:rsidRDefault="00C45678" w:rsidP="005123FC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C45678" w:rsidRDefault="00C45678" w:rsidP="005123FC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C45678" w:rsidRDefault="00C45678" w:rsidP="005123FC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C45678" w:rsidRDefault="00C45678" w:rsidP="005123FC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C45678" w:rsidRDefault="00C45678" w:rsidP="005123FC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C45678" w:rsidRDefault="00C45678" w:rsidP="005123FC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C45678" w:rsidRDefault="00C45678" w:rsidP="005123FC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C45678" w:rsidRDefault="00C45678" w:rsidP="005123FC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C45678" w:rsidRDefault="00C45678" w:rsidP="005123FC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C45678" w:rsidRDefault="00C45678" w:rsidP="005123FC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C45678" w:rsidRDefault="00C45678" w:rsidP="005123FC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C45678" w:rsidRDefault="00C45678" w:rsidP="005123FC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C45678" w:rsidRDefault="00C45678" w:rsidP="005123FC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C45678" w:rsidRDefault="00C45678" w:rsidP="005123FC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C45678" w:rsidRDefault="00C45678" w:rsidP="005123FC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C45678" w:rsidRDefault="00C45678" w:rsidP="005123FC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C45678" w:rsidRDefault="00C45678" w:rsidP="005123FC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C45678" w:rsidRDefault="00C45678" w:rsidP="005123FC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C45678" w:rsidRDefault="00C45678" w:rsidP="005123FC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C45678" w:rsidRDefault="00C45678" w:rsidP="005123FC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C45678" w:rsidRDefault="00C45678" w:rsidP="005123FC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C45678" w:rsidRDefault="00C45678" w:rsidP="005123FC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C45678" w:rsidRDefault="00C45678" w:rsidP="005123FC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C45678" w:rsidRDefault="00C45678" w:rsidP="005123FC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C45678" w:rsidRDefault="00C45678" w:rsidP="005123FC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C45678" w:rsidRDefault="00C45678" w:rsidP="005123FC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C45678" w:rsidRDefault="00C45678" w:rsidP="005123FC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C45678" w:rsidRDefault="00C45678" w:rsidP="005123FC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C45678" w:rsidRDefault="00C45678" w:rsidP="005123FC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C45678" w:rsidRDefault="00C45678" w:rsidP="005123FC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C45678" w:rsidRDefault="00C45678" w:rsidP="005123FC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C45678" w:rsidRDefault="00C45678" w:rsidP="005123FC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C45678" w:rsidRDefault="00C45678" w:rsidP="005123FC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C45678" w:rsidRDefault="00C45678" w:rsidP="005123FC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C45678" w:rsidRPr="00176F2E" w:rsidRDefault="00C45678" w:rsidP="005123FC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Приложение 2 </w:t>
      </w:r>
    </w:p>
    <w:p w:rsidR="00C45678" w:rsidRDefault="00C45678" w:rsidP="00940112">
      <w:pPr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Утверждено постановлением</w:t>
      </w:r>
      <w:r w:rsidRPr="00176F2E">
        <w:rPr>
          <w:rFonts w:ascii="Times New Roman" w:hAnsi="Times New Roman" w:cs="Times New Roman"/>
          <w:sz w:val="24"/>
          <w:szCs w:val="24"/>
          <w:lang w:eastAsia="en-US"/>
        </w:rPr>
        <w:t xml:space="preserve"> администрации </w:t>
      </w:r>
      <w:r w:rsidRPr="00176F2E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Унечского района </w:t>
      </w:r>
      <w:r w:rsidRPr="00176F2E">
        <w:rPr>
          <w:rFonts w:ascii="Times New Roman" w:hAnsi="Times New Roman" w:cs="Times New Roman"/>
          <w:sz w:val="24"/>
          <w:szCs w:val="24"/>
          <w:lang w:eastAsia="en-US"/>
        </w:rPr>
        <w:t xml:space="preserve">от </w:t>
      </w:r>
      <w:r>
        <w:rPr>
          <w:rFonts w:ascii="Times New Roman" w:hAnsi="Times New Roman" w:cs="Times New Roman"/>
          <w:sz w:val="24"/>
          <w:szCs w:val="24"/>
          <w:lang w:eastAsia="en-US"/>
        </w:rPr>
        <w:t>05.12.2023</w:t>
      </w:r>
      <w:r w:rsidRPr="00176F2E">
        <w:rPr>
          <w:rFonts w:ascii="Times New Roman" w:hAnsi="Times New Roman" w:cs="Times New Roman"/>
          <w:sz w:val="24"/>
          <w:szCs w:val="24"/>
          <w:lang w:eastAsia="en-US"/>
        </w:rPr>
        <w:t xml:space="preserve"> №</w:t>
      </w:r>
      <w:r>
        <w:rPr>
          <w:rFonts w:ascii="Times New Roman" w:hAnsi="Times New Roman" w:cs="Times New Roman"/>
          <w:sz w:val="24"/>
          <w:szCs w:val="24"/>
          <w:lang w:eastAsia="en-US"/>
        </w:rPr>
        <w:t>371</w:t>
      </w:r>
    </w:p>
    <w:p w:rsidR="00C45678" w:rsidRDefault="00C45678" w:rsidP="002D1BC9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p w:rsidR="00C45678" w:rsidRPr="005A4CF1" w:rsidRDefault="00C45678" w:rsidP="00113F68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5A4CF1">
        <w:rPr>
          <w:rFonts w:ascii="Times New Roman" w:hAnsi="Times New Roman" w:cs="Times New Roman"/>
          <w:b/>
          <w:bCs/>
          <w:sz w:val="24"/>
          <w:szCs w:val="24"/>
        </w:rPr>
        <w:t>Перечень</w:t>
      </w:r>
    </w:p>
    <w:p w:rsidR="00C45678" w:rsidRDefault="00C45678" w:rsidP="00113F68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5A4CF1">
        <w:rPr>
          <w:rFonts w:ascii="Times New Roman" w:hAnsi="Times New Roman" w:cs="Times New Roman"/>
          <w:b/>
          <w:bCs/>
          <w:sz w:val="24"/>
          <w:szCs w:val="24"/>
        </w:rPr>
        <w:t xml:space="preserve">контролируемых лиц, в отношении которых проводятся профилактические визиты </w:t>
      </w:r>
    </w:p>
    <w:p w:rsidR="00C45678" w:rsidRDefault="00C45678" w:rsidP="00113F68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5A4CF1">
        <w:rPr>
          <w:rFonts w:ascii="Times New Roman" w:hAnsi="Times New Roman" w:cs="Times New Roman"/>
          <w:b/>
          <w:bCs/>
          <w:sz w:val="24"/>
          <w:szCs w:val="24"/>
        </w:rPr>
        <w:t>в 2024 году</w:t>
      </w:r>
    </w:p>
    <w:p w:rsidR="00C45678" w:rsidRDefault="00C45678" w:rsidP="00113F68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188" w:type="dxa"/>
        <w:tblInd w:w="-106" w:type="dxa"/>
        <w:tblLook w:val="00A0"/>
      </w:tblPr>
      <w:tblGrid>
        <w:gridCol w:w="560"/>
        <w:gridCol w:w="2194"/>
        <w:gridCol w:w="1547"/>
        <w:gridCol w:w="2064"/>
        <w:gridCol w:w="1607"/>
        <w:gridCol w:w="2216"/>
      </w:tblGrid>
      <w:tr w:rsidR="00C45678" w:rsidRPr="004B7366">
        <w:trPr>
          <w:trHeight w:val="277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5678" w:rsidRPr="004B7366" w:rsidRDefault="00C45678" w:rsidP="0070640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B7366">
              <w:rPr>
                <w:rFonts w:ascii="Times New Roman" w:hAnsi="Times New Roman" w:cs="Times New Roman"/>
                <w:b/>
                <w:bCs/>
                <w:color w:val="000000"/>
              </w:rPr>
              <w:t>№ п/п</w:t>
            </w:r>
          </w:p>
        </w:tc>
        <w:tc>
          <w:tcPr>
            <w:tcW w:w="25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45678" w:rsidRPr="004B7366" w:rsidRDefault="00C45678" w:rsidP="007064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Контролируемое лицо (полное наименование юридического лица,  Ф.И.О. индивидуального предпринимателя, Ф.И.О. физического лица)</w:t>
            </w:r>
            <w:bookmarkStart w:id="0" w:name="_GoBack"/>
            <w:bookmarkEnd w:id="0"/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45678" w:rsidRPr="004B7366" w:rsidRDefault="00C45678" w:rsidP="007064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B7366">
              <w:rPr>
                <w:rFonts w:ascii="Times New Roman" w:hAnsi="Times New Roman" w:cs="Times New Roman"/>
                <w:b/>
                <w:bCs/>
                <w:color w:val="000000"/>
              </w:rPr>
              <w:t>Место нахождения, адрес регистрации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45678" w:rsidRPr="004B7366" w:rsidRDefault="00C45678" w:rsidP="007064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B7366">
              <w:rPr>
                <w:rFonts w:ascii="Times New Roman" w:hAnsi="Times New Roman" w:cs="Times New Roman"/>
                <w:b/>
                <w:bCs/>
                <w:color w:val="000000"/>
              </w:rPr>
              <w:t>Основной государственный регистрационный номер юридического лица или индивидуального предпринимателя (ОГРН)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45678" w:rsidRPr="004B7366" w:rsidRDefault="00C45678" w:rsidP="007064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B7366">
              <w:rPr>
                <w:rFonts w:ascii="Times New Roman" w:hAnsi="Times New Roman" w:cs="Times New Roman"/>
                <w:b/>
                <w:bCs/>
                <w:color w:val="000000"/>
              </w:rPr>
              <w:t>Индивидуа-льный номер налого-плательщика (ИНН)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45678" w:rsidRPr="004B7366" w:rsidRDefault="00C45678" w:rsidP="007064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B7366">
              <w:rPr>
                <w:rFonts w:ascii="Times New Roman" w:hAnsi="Times New Roman" w:cs="Times New Roman"/>
                <w:b/>
                <w:bCs/>
                <w:color w:val="000000"/>
              </w:rPr>
              <w:t>Дата проведения профилактического визита</w:t>
            </w:r>
          </w:p>
        </w:tc>
      </w:tr>
      <w:tr w:rsidR="00C45678" w:rsidRPr="00B345D3">
        <w:trPr>
          <w:trHeight w:val="39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5678" w:rsidRPr="00B345D3" w:rsidRDefault="00C45678" w:rsidP="007064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45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5678" w:rsidRPr="00B345D3" w:rsidRDefault="00C45678" w:rsidP="0070640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5678" w:rsidRPr="00B345D3" w:rsidRDefault="00C45678" w:rsidP="0070640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5678" w:rsidRPr="00B345D3" w:rsidRDefault="00C45678" w:rsidP="007064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5678" w:rsidRPr="00B345D3" w:rsidRDefault="00C45678" w:rsidP="007064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5678" w:rsidRPr="00B345D3" w:rsidRDefault="00C45678" w:rsidP="007064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5678" w:rsidRPr="00B345D3">
        <w:trPr>
          <w:trHeight w:val="41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5678" w:rsidRPr="00B345D3" w:rsidRDefault="00C45678" w:rsidP="007064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45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5678" w:rsidRPr="00B345D3" w:rsidRDefault="00C45678" w:rsidP="0070640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5678" w:rsidRPr="00B345D3" w:rsidRDefault="00C45678" w:rsidP="0070640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5678" w:rsidRPr="00B345D3" w:rsidRDefault="00C45678" w:rsidP="007064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5678" w:rsidRPr="00B345D3" w:rsidRDefault="00C45678" w:rsidP="007064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5678" w:rsidRPr="00B345D3" w:rsidRDefault="00C45678" w:rsidP="007064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5678" w:rsidRPr="00B345D3">
        <w:trPr>
          <w:trHeight w:val="4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5678" w:rsidRPr="00B345D3" w:rsidRDefault="00C45678" w:rsidP="007064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45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5678" w:rsidRPr="00B345D3" w:rsidRDefault="00C45678" w:rsidP="0070640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5678" w:rsidRPr="00B345D3" w:rsidRDefault="00C45678" w:rsidP="0070640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5678" w:rsidRPr="00B345D3" w:rsidRDefault="00C45678" w:rsidP="007064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5678" w:rsidRPr="00B345D3" w:rsidRDefault="00C45678" w:rsidP="007064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5678" w:rsidRPr="00B345D3" w:rsidRDefault="00C45678" w:rsidP="007064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5678" w:rsidRPr="00B345D3">
        <w:trPr>
          <w:trHeight w:val="40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5678" w:rsidRPr="00B345D3" w:rsidRDefault="00C45678" w:rsidP="007064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45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5678" w:rsidRPr="00B345D3" w:rsidRDefault="00C45678" w:rsidP="0070640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5678" w:rsidRPr="00B345D3" w:rsidRDefault="00C45678" w:rsidP="0070640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5678" w:rsidRPr="00B345D3" w:rsidRDefault="00C45678" w:rsidP="007064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5678" w:rsidRPr="00B345D3" w:rsidRDefault="00C45678" w:rsidP="007064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45678" w:rsidRPr="00B345D3" w:rsidRDefault="00C45678" w:rsidP="0070640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C45678" w:rsidRDefault="00C45678" w:rsidP="00113F68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C45678" w:rsidRDefault="00C45678" w:rsidP="00113F68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C45678" w:rsidRPr="005A4CF1" w:rsidRDefault="00C45678" w:rsidP="00113F68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C45678" w:rsidRDefault="00C45678" w:rsidP="00113F68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</w:p>
    <w:sectPr w:rsidR="00C45678" w:rsidSect="000A0F11">
      <w:pgSz w:w="11906" w:h="16838"/>
      <w:pgMar w:top="993" w:right="707" w:bottom="1135" w:left="1134" w:header="360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5678" w:rsidRDefault="00C45678">
      <w:r>
        <w:separator/>
      </w:r>
    </w:p>
  </w:endnote>
  <w:endnote w:type="continuationSeparator" w:id="1">
    <w:p w:rsidR="00C45678" w:rsidRDefault="00C456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5678" w:rsidRDefault="00C45678">
      <w:r>
        <w:separator/>
      </w:r>
    </w:p>
  </w:footnote>
  <w:footnote w:type="continuationSeparator" w:id="1">
    <w:p w:rsidR="00C45678" w:rsidRDefault="00C4567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08735DA8"/>
    <w:multiLevelType w:val="hybridMultilevel"/>
    <w:tmpl w:val="7646F5EA"/>
    <w:lvl w:ilvl="0" w:tplc="4DEA5F46">
      <w:start w:val="4"/>
      <w:numFmt w:val="decimal"/>
      <w:pStyle w:val="Heading1"/>
      <w:lvlText w:val="%1."/>
      <w:lvlJc w:val="left"/>
      <w:pPr>
        <w:ind w:left="73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55" w:hanging="360"/>
      </w:pPr>
    </w:lvl>
    <w:lvl w:ilvl="2" w:tplc="0419001B">
      <w:start w:val="1"/>
      <w:numFmt w:val="lowerRoman"/>
      <w:lvlText w:val="%3."/>
      <w:lvlJc w:val="right"/>
      <w:pPr>
        <w:ind w:left="2175" w:hanging="180"/>
      </w:pPr>
    </w:lvl>
    <w:lvl w:ilvl="3" w:tplc="0419000F">
      <w:start w:val="1"/>
      <w:numFmt w:val="decimal"/>
      <w:lvlText w:val="%4."/>
      <w:lvlJc w:val="left"/>
      <w:pPr>
        <w:ind w:left="2895" w:hanging="360"/>
      </w:pPr>
    </w:lvl>
    <w:lvl w:ilvl="4" w:tplc="04190019">
      <w:start w:val="1"/>
      <w:numFmt w:val="lowerLetter"/>
      <w:lvlText w:val="%5."/>
      <w:lvlJc w:val="left"/>
      <w:pPr>
        <w:ind w:left="3615" w:hanging="360"/>
      </w:pPr>
    </w:lvl>
    <w:lvl w:ilvl="5" w:tplc="0419001B">
      <w:start w:val="1"/>
      <w:numFmt w:val="lowerRoman"/>
      <w:lvlText w:val="%6."/>
      <w:lvlJc w:val="right"/>
      <w:pPr>
        <w:ind w:left="4335" w:hanging="180"/>
      </w:pPr>
    </w:lvl>
    <w:lvl w:ilvl="6" w:tplc="0419000F">
      <w:start w:val="1"/>
      <w:numFmt w:val="decimal"/>
      <w:lvlText w:val="%7."/>
      <w:lvlJc w:val="left"/>
      <w:pPr>
        <w:ind w:left="5055" w:hanging="360"/>
      </w:pPr>
    </w:lvl>
    <w:lvl w:ilvl="7" w:tplc="04190019">
      <w:start w:val="1"/>
      <w:numFmt w:val="lowerLetter"/>
      <w:lvlText w:val="%8."/>
      <w:lvlJc w:val="left"/>
      <w:pPr>
        <w:ind w:left="5775" w:hanging="360"/>
      </w:pPr>
    </w:lvl>
    <w:lvl w:ilvl="8" w:tplc="0419001B">
      <w:start w:val="1"/>
      <w:numFmt w:val="lowerRoman"/>
      <w:lvlText w:val="%9."/>
      <w:lvlJc w:val="right"/>
      <w:pPr>
        <w:ind w:left="6495" w:hanging="180"/>
      </w:pPr>
    </w:lvl>
  </w:abstractNum>
  <w:abstractNum w:abstractNumId="2">
    <w:nsid w:val="08C75DF8"/>
    <w:multiLevelType w:val="multilevel"/>
    <w:tmpl w:val="FFFFFFFF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77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3">
    <w:nsid w:val="1FF65EE3"/>
    <w:multiLevelType w:val="multilevel"/>
    <w:tmpl w:val="AA646C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1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4">
    <w:nsid w:val="2A9B4519"/>
    <w:multiLevelType w:val="multilevel"/>
    <w:tmpl w:val="FFFFFFFF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07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9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3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9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0" w:hanging="180"/>
      </w:pPr>
    </w:lvl>
  </w:abstractNum>
  <w:abstractNum w:abstractNumId="5">
    <w:nsid w:val="2D414D9D"/>
    <w:multiLevelType w:val="hybridMultilevel"/>
    <w:tmpl w:val="0D7C89A4"/>
    <w:lvl w:ilvl="0" w:tplc="9F46ACCE">
      <w:start w:val="1"/>
      <w:numFmt w:val="decimal"/>
      <w:lvlText w:val="%1)"/>
      <w:lvlJc w:val="left"/>
      <w:pPr>
        <w:ind w:left="927" w:hanging="360"/>
      </w:pPr>
      <w:rPr>
        <w:rFonts w:hint="default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44B520EC"/>
    <w:multiLevelType w:val="multilevel"/>
    <w:tmpl w:val="13EECE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79AB5DCA"/>
    <w:multiLevelType w:val="multilevel"/>
    <w:tmpl w:val="13EECE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3"/>
  </w:num>
  <w:num w:numId="5">
    <w:abstractNumId w:val="4"/>
  </w:num>
  <w:num w:numId="6">
    <w:abstractNumId w:val="2"/>
  </w:num>
  <w:num w:numId="7">
    <w:abstractNumId w:val="5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7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6352"/>
    <w:rsid w:val="00013048"/>
    <w:rsid w:val="00015C3A"/>
    <w:rsid w:val="00020ADB"/>
    <w:rsid w:val="00025DF7"/>
    <w:rsid w:val="000332E4"/>
    <w:rsid w:val="00035157"/>
    <w:rsid w:val="00041054"/>
    <w:rsid w:val="0004166B"/>
    <w:rsid w:val="0004177D"/>
    <w:rsid w:val="000421A2"/>
    <w:rsid w:val="000468A3"/>
    <w:rsid w:val="0004726F"/>
    <w:rsid w:val="0005172E"/>
    <w:rsid w:val="00053CF0"/>
    <w:rsid w:val="000564F8"/>
    <w:rsid w:val="00063C02"/>
    <w:rsid w:val="000703E4"/>
    <w:rsid w:val="00074998"/>
    <w:rsid w:val="000843BF"/>
    <w:rsid w:val="00085CA4"/>
    <w:rsid w:val="00096755"/>
    <w:rsid w:val="000A0619"/>
    <w:rsid w:val="000A0F11"/>
    <w:rsid w:val="000A141F"/>
    <w:rsid w:val="000B3A47"/>
    <w:rsid w:val="000D217B"/>
    <w:rsid w:val="000D31FE"/>
    <w:rsid w:val="000D58A7"/>
    <w:rsid w:val="00113F68"/>
    <w:rsid w:val="00157EAD"/>
    <w:rsid w:val="00166B8D"/>
    <w:rsid w:val="00171BA0"/>
    <w:rsid w:val="00176F2E"/>
    <w:rsid w:val="00182FFA"/>
    <w:rsid w:val="00185550"/>
    <w:rsid w:val="00195DE3"/>
    <w:rsid w:val="001969D0"/>
    <w:rsid w:val="00196F0A"/>
    <w:rsid w:val="001E516E"/>
    <w:rsid w:val="001F7128"/>
    <w:rsid w:val="00201C69"/>
    <w:rsid w:val="00202520"/>
    <w:rsid w:val="00204B11"/>
    <w:rsid w:val="00207AD3"/>
    <w:rsid w:val="00246032"/>
    <w:rsid w:val="0025749A"/>
    <w:rsid w:val="00275C91"/>
    <w:rsid w:val="00285624"/>
    <w:rsid w:val="00290E86"/>
    <w:rsid w:val="002A38DF"/>
    <w:rsid w:val="002A6B56"/>
    <w:rsid w:val="002B1326"/>
    <w:rsid w:val="002D1BC9"/>
    <w:rsid w:val="002F0095"/>
    <w:rsid w:val="002F5DE5"/>
    <w:rsid w:val="00301039"/>
    <w:rsid w:val="003025C7"/>
    <w:rsid w:val="00333F57"/>
    <w:rsid w:val="00342896"/>
    <w:rsid w:val="003440AB"/>
    <w:rsid w:val="00350889"/>
    <w:rsid w:val="00354EA6"/>
    <w:rsid w:val="00370D30"/>
    <w:rsid w:val="00391743"/>
    <w:rsid w:val="00393983"/>
    <w:rsid w:val="0039485E"/>
    <w:rsid w:val="003A35D1"/>
    <w:rsid w:val="003B1DD3"/>
    <w:rsid w:val="003B6E1E"/>
    <w:rsid w:val="003C284F"/>
    <w:rsid w:val="003D09E5"/>
    <w:rsid w:val="003D3A66"/>
    <w:rsid w:val="003E36D9"/>
    <w:rsid w:val="003E4F51"/>
    <w:rsid w:val="00407F03"/>
    <w:rsid w:val="004108D2"/>
    <w:rsid w:val="004309E9"/>
    <w:rsid w:val="00436367"/>
    <w:rsid w:val="00436FE4"/>
    <w:rsid w:val="00450CF1"/>
    <w:rsid w:val="00452629"/>
    <w:rsid w:val="0045555E"/>
    <w:rsid w:val="00472B46"/>
    <w:rsid w:val="00473B46"/>
    <w:rsid w:val="00481F98"/>
    <w:rsid w:val="00495C6B"/>
    <w:rsid w:val="004971C0"/>
    <w:rsid w:val="004A3877"/>
    <w:rsid w:val="004B7366"/>
    <w:rsid w:val="004C0454"/>
    <w:rsid w:val="004C5371"/>
    <w:rsid w:val="004D03C8"/>
    <w:rsid w:val="004E4331"/>
    <w:rsid w:val="004E5BB9"/>
    <w:rsid w:val="005123FC"/>
    <w:rsid w:val="00520BD3"/>
    <w:rsid w:val="00525169"/>
    <w:rsid w:val="005406FD"/>
    <w:rsid w:val="00553E72"/>
    <w:rsid w:val="005811F1"/>
    <w:rsid w:val="005821B2"/>
    <w:rsid w:val="00583151"/>
    <w:rsid w:val="00585739"/>
    <w:rsid w:val="005869C1"/>
    <w:rsid w:val="00594B8A"/>
    <w:rsid w:val="005953F3"/>
    <w:rsid w:val="005976E1"/>
    <w:rsid w:val="005A06E6"/>
    <w:rsid w:val="005A26E2"/>
    <w:rsid w:val="005A4CF1"/>
    <w:rsid w:val="005A6EB6"/>
    <w:rsid w:val="005E06AF"/>
    <w:rsid w:val="005E0DED"/>
    <w:rsid w:val="005E65A4"/>
    <w:rsid w:val="006142C2"/>
    <w:rsid w:val="00615477"/>
    <w:rsid w:val="0068637F"/>
    <w:rsid w:val="00687FB1"/>
    <w:rsid w:val="006902AB"/>
    <w:rsid w:val="006A284E"/>
    <w:rsid w:val="006A3F3C"/>
    <w:rsid w:val="006A6352"/>
    <w:rsid w:val="006B17E9"/>
    <w:rsid w:val="00700789"/>
    <w:rsid w:val="0070640D"/>
    <w:rsid w:val="00712A3A"/>
    <w:rsid w:val="0071321A"/>
    <w:rsid w:val="00713A2A"/>
    <w:rsid w:val="0071452E"/>
    <w:rsid w:val="00727757"/>
    <w:rsid w:val="00775B33"/>
    <w:rsid w:val="007A46E3"/>
    <w:rsid w:val="007C21B6"/>
    <w:rsid w:val="007C2833"/>
    <w:rsid w:val="007C68E1"/>
    <w:rsid w:val="007D1884"/>
    <w:rsid w:val="007D4E69"/>
    <w:rsid w:val="007D540A"/>
    <w:rsid w:val="007D5A00"/>
    <w:rsid w:val="007D7B9D"/>
    <w:rsid w:val="007E28E0"/>
    <w:rsid w:val="007E5A17"/>
    <w:rsid w:val="007F29F9"/>
    <w:rsid w:val="0081684C"/>
    <w:rsid w:val="00817886"/>
    <w:rsid w:val="00817F88"/>
    <w:rsid w:val="00820B9C"/>
    <w:rsid w:val="00835EE4"/>
    <w:rsid w:val="00844D5F"/>
    <w:rsid w:val="00860021"/>
    <w:rsid w:val="00874243"/>
    <w:rsid w:val="00884135"/>
    <w:rsid w:val="00884D3A"/>
    <w:rsid w:val="0089228B"/>
    <w:rsid w:val="008A16CB"/>
    <w:rsid w:val="008A1F89"/>
    <w:rsid w:val="008B383F"/>
    <w:rsid w:val="008B7020"/>
    <w:rsid w:val="008D086D"/>
    <w:rsid w:val="008E6B0F"/>
    <w:rsid w:val="00902543"/>
    <w:rsid w:val="00902B68"/>
    <w:rsid w:val="009050B5"/>
    <w:rsid w:val="00905DF4"/>
    <w:rsid w:val="009113CC"/>
    <w:rsid w:val="0092402E"/>
    <w:rsid w:val="009317DC"/>
    <w:rsid w:val="00933541"/>
    <w:rsid w:val="00933BDC"/>
    <w:rsid w:val="00940112"/>
    <w:rsid w:val="00941B81"/>
    <w:rsid w:val="00945315"/>
    <w:rsid w:val="00952F5B"/>
    <w:rsid w:val="00953459"/>
    <w:rsid w:val="00960FD4"/>
    <w:rsid w:val="0096261D"/>
    <w:rsid w:val="00984958"/>
    <w:rsid w:val="0099096C"/>
    <w:rsid w:val="009914A7"/>
    <w:rsid w:val="009928E1"/>
    <w:rsid w:val="00995A92"/>
    <w:rsid w:val="009A3905"/>
    <w:rsid w:val="009A55A0"/>
    <w:rsid w:val="009A75AB"/>
    <w:rsid w:val="009B5413"/>
    <w:rsid w:val="009B684B"/>
    <w:rsid w:val="009D4DFB"/>
    <w:rsid w:val="009D7FE4"/>
    <w:rsid w:val="009E4264"/>
    <w:rsid w:val="009E5797"/>
    <w:rsid w:val="009F4F8B"/>
    <w:rsid w:val="00A02C16"/>
    <w:rsid w:val="00A1298D"/>
    <w:rsid w:val="00A17C59"/>
    <w:rsid w:val="00A3675A"/>
    <w:rsid w:val="00A516F4"/>
    <w:rsid w:val="00A62923"/>
    <w:rsid w:val="00A66C7E"/>
    <w:rsid w:val="00A7396C"/>
    <w:rsid w:val="00A92E3F"/>
    <w:rsid w:val="00A92F25"/>
    <w:rsid w:val="00A97188"/>
    <w:rsid w:val="00AA3715"/>
    <w:rsid w:val="00AA5452"/>
    <w:rsid w:val="00AB0809"/>
    <w:rsid w:val="00AC1C6A"/>
    <w:rsid w:val="00AC714D"/>
    <w:rsid w:val="00AE18FE"/>
    <w:rsid w:val="00AE7E4C"/>
    <w:rsid w:val="00B013AB"/>
    <w:rsid w:val="00B137A1"/>
    <w:rsid w:val="00B30410"/>
    <w:rsid w:val="00B320FE"/>
    <w:rsid w:val="00B32B66"/>
    <w:rsid w:val="00B345D3"/>
    <w:rsid w:val="00B429BD"/>
    <w:rsid w:val="00B432EC"/>
    <w:rsid w:val="00B57122"/>
    <w:rsid w:val="00B57DA3"/>
    <w:rsid w:val="00B73011"/>
    <w:rsid w:val="00B85FE1"/>
    <w:rsid w:val="00B91C71"/>
    <w:rsid w:val="00BA4266"/>
    <w:rsid w:val="00BB3AD5"/>
    <w:rsid w:val="00BB4D46"/>
    <w:rsid w:val="00BB6E61"/>
    <w:rsid w:val="00BC1068"/>
    <w:rsid w:val="00BC27AA"/>
    <w:rsid w:val="00BE5079"/>
    <w:rsid w:val="00BE747F"/>
    <w:rsid w:val="00BF33B6"/>
    <w:rsid w:val="00BF4D67"/>
    <w:rsid w:val="00C07254"/>
    <w:rsid w:val="00C2236A"/>
    <w:rsid w:val="00C450C1"/>
    <w:rsid w:val="00C45678"/>
    <w:rsid w:val="00C4662D"/>
    <w:rsid w:val="00C76C54"/>
    <w:rsid w:val="00C7779F"/>
    <w:rsid w:val="00C83913"/>
    <w:rsid w:val="00C85C06"/>
    <w:rsid w:val="00CA2239"/>
    <w:rsid w:val="00CB0A01"/>
    <w:rsid w:val="00CD4049"/>
    <w:rsid w:val="00CD6AC7"/>
    <w:rsid w:val="00CD7639"/>
    <w:rsid w:val="00CD7FC7"/>
    <w:rsid w:val="00D04B89"/>
    <w:rsid w:val="00D0579E"/>
    <w:rsid w:val="00D07393"/>
    <w:rsid w:val="00D10F4B"/>
    <w:rsid w:val="00D139BE"/>
    <w:rsid w:val="00D14C9B"/>
    <w:rsid w:val="00D300AC"/>
    <w:rsid w:val="00D3016F"/>
    <w:rsid w:val="00D363BB"/>
    <w:rsid w:val="00D41758"/>
    <w:rsid w:val="00D4654E"/>
    <w:rsid w:val="00D51055"/>
    <w:rsid w:val="00D61CB7"/>
    <w:rsid w:val="00D6583F"/>
    <w:rsid w:val="00D66A40"/>
    <w:rsid w:val="00D70DBF"/>
    <w:rsid w:val="00D721EE"/>
    <w:rsid w:val="00D86A22"/>
    <w:rsid w:val="00DB11C1"/>
    <w:rsid w:val="00DB1D64"/>
    <w:rsid w:val="00DD3F80"/>
    <w:rsid w:val="00DE463D"/>
    <w:rsid w:val="00DE6717"/>
    <w:rsid w:val="00DF0B1A"/>
    <w:rsid w:val="00DF4682"/>
    <w:rsid w:val="00E07524"/>
    <w:rsid w:val="00E21179"/>
    <w:rsid w:val="00E26079"/>
    <w:rsid w:val="00E378A2"/>
    <w:rsid w:val="00E42C7C"/>
    <w:rsid w:val="00E44C2E"/>
    <w:rsid w:val="00E47418"/>
    <w:rsid w:val="00E50A3F"/>
    <w:rsid w:val="00E5458A"/>
    <w:rsid w:val="00E61A68"/>
    <w:rsid w:val="00E70DC1"/>
    <w:rsid w:val="00E76BEB"/>
    <w:rsid w:val="00EA5B26"/>
    <w:rsid w:val="00EB65B0"/>
    <w:rsid w:val="00ED2093"/>
    <w:rsid w:val="00EE46F8"/>
    <w:rsid w:val="00EE574F"/>
    <w:rsid w:val="00EE7C88"/>
    <w:rsid w:val="00EF42FA"/>
    <w:rsid w:val="00F1101E"/>
    <w:rsid w:val="00F129D5"/>
    <w:rsid w:val="00F13A53"/>
    <w:rsid w:val="00F34C90"/>
    <w:rsid w:val="00F36764"/>
    <w:rsid w:val="00F405CE"/>
    <w:rsid w:val="00F5390F"/>
    <w:rsid w:val="00F86C39"/>
    <w:rsid w:val="00F9138B"/>
    <w:rsid w:val="00F92664"/>
    <w:rsid w:val="00F9453D"/>
    <w:rsid w:val="00F970B8"/>
    <w:rsid w:val="00FD494F"/>
    <w:rsid w:val="00FE1A20"/>
    <w:rsid w:val="00FF690B"/>
    <w:rsid w:val="00FF73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6A40"/>
    <w:pPr>
      <w:spacing w:after="200" w:line="276" w:lineRule="auto"/>
    </w:pPr>
    <w:rPr>
      <w:rFonts w:cs="Calibri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7C68E1"/>
    <w:pPr>
      <w:keepNext/>
      <w:numPr>
        <w:numId w:val="1"/>
      </w:numPr>
      <w:suppressAutoHyphens/>
      <w:spacing w:after="0" w:line="240" w:lineRule="auto"/>
      <w:jc w:val="center"/>
      <w:outlineLvl w:val="0"/>
    </w:pPr>
    <w:rPr>
      <w:rFonts w:cs="Times New Roman"/>
      <w:b/>
      <w:bCs/>
      <w:sz w:val="24"/>
      <w:szCs w:val="24"/>
      <w:lang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C68E1"/>
    <w:rPr>
      <w:rFonts w:ascii="Times New Roman" w:hAnsi="Times New Roman" w:cs="Times New Roman"/>
      <w:b/>
      <w:bCs/>
      <w:sz w:val="20"/>
      <w:szCs w:val="20"/>
      <w:lang w:eastAsia="zh-CN"/>
    </w:rPr>
  </w:style>
  <w:style w:type="paragraph" w:styleId="Title">
    <w:name w:val="Title"/>
    <w:basedOn w:val="Normal"/>
    <w:link w:val="TitleChar"/>
    <w:uiPriority w:val="99"/>
    <w:qFormat/>
    <w:rsid w:val="00D363BB"/>
    <w:pPr>
      <w:spacing w:after="0" w:line="360" w:lineRule="auto"/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D363BB"/>
    <w:rPr>
      <w:rFonts w:ascii="Impact" w:hAnsi="Impact" w:cs="Impact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D363BB"/>
    <w:pPr>
      <w:spacing w:after="0" w:line="360" w:lineRule="auto"/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363BB"/>
    <w:rPr>
      <w:rFonts w:ascii="Arial Narrow" w:hAnsi="Arial Narrow" w:cs="Arial Narrow"/>
      <w:sz w:val="24"/>
      <w:szCs w:val="24"/>
    </w:rPr>
  </w:style>
  <w:style w:type="paragraph" w:styleId="ListParagraph">
    <w:name w:val="List Paragraph"/>
    <w:basedOn w:val="Normal"/>
    <w:uiPriority w:val="99"/>
    <w:qFormat/>
    <w:rsid w:val="00585739"/>
    <w:pPr>
      <w:ind w:left="720"/>
    </w:pPr>
  </w:style>
  <w:style w:type="table" w:styleId="TableGrid">
    <w:name w:val="Table Grid"/>
    <w:basedOn w:val="TableNormal"/>
    <w:uiPriority w:val="99"/>
    <w:rsid w:val="003E36D9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Normal"/>
    <w:uiPriority w:val="99"/>
    <w:rsid w:val="009D4DFB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4309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309E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1"/>
    <w:uiPriority w:val="99"/>
    <w:rsid w:val="00712A3A"/>
    <w:pPr>
      <w:widowControl w:val="0"/>
      <w:autoSpaceDE w:val="0"/>
      <w:autoSpaceDN w:val="0"/>
    </w:pPr>
    <w:rPr>
      <w:sz w:val="24"/>
      <w:szCs w:val="24"/>
    </w:rPr>
  </w:style>
  <w:style w:type="character" w:customStyle="1" w:styleId="ConsPlusNormal1">
    <w:name w:val="ConsPlusNormal1"/>
    <w:link w:val="ConsPlusNormal"/>
    <w:uiPriority w:val="99"/>
    <w:locked/>
    <w:rsid w:val="00884135"/>
    <w:rPr>
      <w:rFonts w:ascii="Times New Roman" w:hAnsi="Times New Roman" w:cs="Times New Roman"/>
      <w:sz w:val="22"/>
      <w:szCs w:val="22"/>
    </w:rPr>
  </w:style>
  <w:style w:type="paragraph" w:styleId="Header">
    <w:name w:val="header"/>
    <w:basedOn w:val="Normal"/>
    <w:link w:val="HeaderChar"/>
    <w:uiPriority w:val="99"/>
    <w:rsid w:val="00E21179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85624"/>
  </w:style>
  <w:style w:type="character" w:styleId="PageNumber">
    <w:name w:val="page number"/>
    <w:basedOn w:val="DefaultParagraphFont"/>
    <w:uiPriority w:val="99"/>
    <w:rsid w:val="00E21179"/>
  </w:style>
  <w:style w:type="paragraph" w:styleId="Footer">
    <w:name w:val="footer"/>
    <w:basedOn w:val="Normal"/>
    <w:link w:val="FooterChar"/>
    <w:uiPriority w:val="99"/>
    <w:rsid w:val="00E21179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85624"/>
  </w:style>
  <w:style w:type="table" w:customStyle="1" w:styleId="1">
    <w:name w:val="Сетка таблицы1"/>
    <w:uiPriority w:val="99"/>
    <w:rsid w:val="00176F2E"/>
    <w:rPr>
      <w:rFonts w:cs="Calibri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D86A22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styleId="Hyperlink">
    <w:name w:val="Hyperlink"/>
    <w:basedOn w:val="DefaultParagraphFont"/>
    <w:uiPriority w:val="99"/>
    <w:rsid w:val="00A516F4"/>
    <w:rPr>
      <w:color w:val="0000FF"/>
      <w:u w:val="single"/>
    </w:rPr>
  </w:style>
  <w:style w:type="paragraph" w:customStyle="1" w:styleId="ConsNormal">
    <w:name w:val="ConsNormal"/>
    <w:uiPriority w:val="99"/>
    <w:rsid w:val="00A516F4"/>
    <w:pPr>
      <w:widowControl w:val="0"/>
      <w:snapToGrid w:val="0"/>
      <w:ind w:firstLine="720"/>
    </w:pPr>
    <w:rPr>
      <w:rFonts w:ascii="Arial" w:hAnsi="Arial" w:cs="Arial"/>
      <w:sz w:val="20"/>
      <w:szCs w:val="20"/>
    </w:rPr>
  </w:style>
  <w:style w:type="paragraph" w:customStyle="1" w:styleId="10">
    <w:name w:val="Абзац списка1"/>
    <w:basedOn w:val="Normal"/>
    <w:uiPriority w:val="99"/>
    <w:rsid w:val="00A516F4"/>
    <w:pPr>
      <w:ind w:left="720"/>
    </w:pPr>
    <w:rPr>
      <w:lang w:eastAsia="en-US"/>
    </w:rPr>
  </w:style>
  <w:style w:type="paragraph" w:customStyle="1" w:styleId="Default">
    <w:name w:val="Default"/>
    <w:uiPriority w:val="99"/>
    <w:rsid w:val="0072775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markedcontent">
    <w:name w:val="markedcontent"/>
    <w:basedOn w:val="DefaultParagraphFont"/>
    <w:uiPriority w:val="99"/>
    <w:rsid w:val="0096261D"/>
  </w:style>
  <w:style w:type="paragraph" w:styleId="FootnoteText">
    <w:name w:val="footnote text"/>
    <w:basedOn w:val="Normal"/>
    <w:link w:val="FootnoteTextChar"/>
    <w:uiPriority w:val="99"/>
    <w:semiHidden/>
    <w:rsid w:val="00AA3715"/>
    <w:pPr>
      <w:spacing w:after="0" w:line="240" w:lineRule="auto"/>
    </w:pPr>
    <w:rPr>
      <w:rFonts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AA3715"/>
    <w:rPr>
      <w:rFonts w:ascii="Times New Roman" w:hAnsi="Times New Roman" w:cs="Times New Roman"/>
      <w:sz w:val="20"/>
      <w:szCs w:val="20"/>
    </w:rPr>
  </w:style>
  <w:style w:type="character" w:customStyle="1" w:styleId="a">
    <w:name w:val="Текст сноски Знак"/>
    <w:basedOn w:val="DefaultParagraphFont"/>
    <w:uiPriority w:val="99"/>
    <w:semiHidden/>
    <w:rsid w:val="00AA3715"/>
    <w:rPr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rsid w:val="00AA3715"/>
    <w:pPr>
      <w:spacing w:after="0" w:line="240" w:lineRule="auto"/>
    </w:pPr>
    <w:rPr>
      <w:rFonts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AA3715"/>
    <w:rPr>
      <w:rFonts w:ascii="Times New Roman" w:hAnsi="Times New Roman" w:cs="Times New Roman"/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AA3715"/>
    <w:pPr>
      <w:spacing w:after="120" w:line="480" w:lineRule="auto"/>
    </w:pPr>
    <w:rPr>
      <w:rFonts w:cs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AA3715"/>
    <w:rPr>
      <w:rFonts w:ascii="Times New Roman" w:hAnsi="Times New Roman" w:cs="Times New Roman"/>
      <w:sz w:val="24"/>
      <w:szCs w:val="24"/>
    </w:rPr>
  </w:style>
  <w:style w:type="character" w:styleId="FootnoteReference">
    <w:name w:val="footnote reference"/>
    <w:basedOn w:val="DefaultParagraphFont"/>
    <w:uiPriority w:val="99"/>
    <w:semiHidden/>
    <w:rsid w:val="00AA3715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2F0095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2F0095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rsid w:val="002F0095"/>
    <w:rPr>
      <w:vertAlign w:val="superscript"/>
    </w:rPr>
  </w:style>
  <w:style w:type="paragraph" w:styleId="NoSpacing">
    <w:name w:val="No Spacing"/>
    <w:uiPriority w:val="99"/>
    <w:qFormat/>
    <w:rsid w:val="00436367"/>
    <w:rPr>
      <w:rFonts w:cs="Calibri"/>
      <w:lang w:eastAsia="en-US"/>
    </w:rPr>
  </w:style>
  <w:style w:type="paragraph" w:customStyle="1" w:styleId="Style15">
    <w:name w:val="Style15"/>
    <w:basedOn w:val="Normal"/>
    <w:uiPriority w:val="99"/>
    <w:rsid w:val="00D139BE"/>
    <w:pPr>
      <w:widowControl w:val="0"/>
      <w:autoSpaceDE w:val="0"/>
      <w:autoSpaceDN w:val="0"/>
      <w:adjustRightInd w:val="0"/>
      <w:spacing w:after="0" w:line="276" w:lineRule="exact"/>
      <w:ind w:firstLine="845"/>
      <w:jc w:val="both"/>
    </w:pPr>
    <w:rPr>
      <w:rFonts w:ascii="Arial Unicode MS" w:cs="Arial Unicode MS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3840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0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84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840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840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84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84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3840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0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0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0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0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0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0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213122&amp;date=13.09.202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42</TotalTime>
  <Pages>8</Pages>
  <Words>2472</Words>
  <Characters>14097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Лосева Е.Ю.</cp:lastModifiedBy>
  <cp:revision>13</cp:revision>
  <cp:lastPrinted>2023-10-03T09:41:00Z</cp:lastPrinted>
  <dcterms:created xsi:type="dcterms:W3CDTF">2023-10-03T09:07:00Z</dcterms:created>
  <dcterms:modified xsi:type="dcterms:W3CDTF">2023-12-11T14:38:00Z</dcterms:modified>
</cp:coreProperties>
</file>